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Override PartName="/word/fontTable.xml" ContentType="application/vnd.openxmlformats-officedocument.wordprocessingml.fontTab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4EA1A3" w14:textId="29EB670B" w:rsidR="00592132" w:rsidRPr="00D329F9" w:rsidRDefault="004233FD" w:rsidP="00573AC6">
      <w:pPr>
        <w:pStyle w:val="Titre1"/>
        <w:rPr>
          <w:rFonts w:eastAsiaTheme="minorHAnsi"/>
        </w:rPr>
      </w:pPr>
      <w:bookmarkStart w:id="0" w:name="_Toc219215571"/>
      <w:r>
        <w:rPr>
          <w:rFonts w:eastAsiaTheme="minorHAnsi"/>
        </w:rPr>
        <w:t>Gabarit pour la rédaction d’un rapport de réévaluation psychosociale recommandant le maintien d’une tutelle au majeur</w:t>
      </w:r>
    </w:p>
    <w:p w14:paraId="7684BA8E" w14:textId="77777777" w:rsidR="004272E7" w:rsidRDefault="004272E7" w:rsidP="004233FD">
      <w:pPr>
        <w:rPr>
          <w:b/>
          <w:bCs/>
          <w:sz w:val="22"/>
          <w:szCs w:val="22"/>
        </w:rPr>
      </w:pPr>
    </w:p>
    <w:p w14:paraId="5FB441EF" w14:textId="21132525" w:rsidR="004233FD" w:rsidRPr="004233FD" w:rsidRDefault="004233FD" w:rsidP="004233FD">
      <w:pPr>
        <w:rPr>
          <w:b/>
          <w:bCs/>
          <w:sz w:val="22"/>
          <w:szCs w:val="22"/>
        </w:rPr>
      </w:pPr>
      <w:r w:rsidRPr="004233FD">
        <w:rPr>
          <w:b/>
          <w:bCs/>
          <w:sz w:val="22"/>
          <w:szCs w:val="22"/>
        </w:rPr>
        <w:t>Notes introductives</w:t>
      </w:r>
      <w:r w:rsidR="004272E7">
        <w:rPr>
          <w:b/>
          <w:bCs/>
          <w:sz w:val="22"/>
          <w:szCs w:val="22"/>
        </w:rPr>
        <w:t xml:space="preserve"> </w:t>
      </w:r>
      <w:r w:rsidRPr="004233FD">
        <w:rPr>
          <w:b/>
          <w:bCs/>
          <w:sz w:val="22"/>
          <w:szCs w:val="22"/>
        </w:rPr>
        <w:t>à l’intention des travailleuses sociales et des travailleurs sociaux</w:t>
      </w:r>
    </w:p>
    <w:p w14:paraId="6D54ADC3" w14:textId="77777777" w:rsidR="004233FD" w:rsidRPr="004233FD" w:rsidRDefault="004233FD" w:rsidP="004272E7">
      <w:r w:rsidRPr="004233FD">
        <w:t xml:space="preserve">Ce gabarit Word vous est proposé pour rédiger un rapport de réévaluation psychosociale dans le cas où vous recommandez le maintien d’une tutelle au majeur. </w:t>
      </w:r>
    </w:p>
    <w:p w14:paraId="649B0A06" w14:textId="77777777" w:rsidR="004233FD" w:rsidRPr="004233FD" w:rsidRDefault="004233FD" w:rsidP="004272E7"/>
    <w:p w14:paraId="2ADC6F82" w14:textId="6E5596B5" w:rsidR="004233FD" w:rsidRPr="004233FD" w:rsidRDefault="004233FD" w:rsidP="004272E7">
      <w:r w:rsidRPr="004233FD">
        <w:t>Son utilisation devrait être faite en vous référant à l’</w:t>
      </w:r>
      <w:hyperlink r:id="rId11" w:history="1">
        <w:r w:rsidRPr="00A647A0">
          <w:rPr>
            <w:rStyle w:val="Lienhypertexte"/>
            <w:rFonts w:ascii="Arial" w:hAnsi="Arial"/>
            <w:sz w:val="18"/>
          </w:rPr>
          <w:t>avis professionnel</w:t>
        </w:r>
      </w:hyperlink>
      <w:r w:rsidRPr="004233FD">
        <w:t xml:space="preserve"> publié par l’</w:t>
      </w:r>
      <w:r w:rsidR="003A4602">
        <w:t>Ordre des travailleurs sociaux et des thérapeutes conjugaux et familiaux du Québec</w:t>
      </w:r>
      <w:r w:rsidRPr="004233FD">
        <w:t xml:space="preserve"> </w:t>
      </w:r>
      <w:r w:rsidR="00EC0F0F" w:rsidRPr="00EC0F0F">
        <w:t>(</w:t>
      </w:r>
      <w:proofErr w:type="spellStart"/>
      <w:r w:rsidR="00EC0F0F" w:rsidRPr="00EC0F0F">
        <w:t>ci après</w:t>
      </w:r>
      <w:proofErr w:type="spellEnd"/>
      <w:r w:rsidR="00EC0F0F" w:rsidRPr="00EC0F0F">
        <w:t xml:space="preserve">, l’Ordre) </w:t>
      </w:r>
      <w:r w:rsidRPr="004233FD">
        <w:t>à ce sujet</w:t>
      </w:r>
      <w:r w:rsidR="001B536F">
        <w:t xml:space="preserve"> </w:t>
      </w:r>
      <w:r w:rsidRPr="004233FD">
        <w:t xml:space="preserve">en complément du </w:t>
      </w:r>
      <w:hyperlink r:id="rId12" w:history="1">
        <w:r w:rsidRPr="00CC76EF">
          <w:rPr>
            <w:rStyle w:val="Lienhypertexte"/>
            <w:rFonts w:ascii="Arial" w:hAnsi="Arial"/>
            <w:sz w:val="18"/>
          </w:rPr>
          <w:t>Guide de pratique professionnelle – L’évaluation psychosociale d’une personne dans le cadre de tutelle au majeur, du mandat de protection ou de la mesure de représentation temporaire du majeur inapte</w:t>
        </w:r>
      </w:hyperlink>
      <w:r w:rsidRPr="004233FD">
        <w:t>.</w:t>
      </w:r>
    </w:p>
    <w:p w14:paraId="53D1AC02" w14:textId="77777777" w:rsidR="001B536F" w:rsidRDefault="001B536F" w:rsidP="004272E7"/>
    <w:p w14:paraId="7578A81E" w14:textId="6FD6DEBD" w:rsidR="004233FD" w:rsidRPr="004233FD" w:rsidRDefault="004233FD" w:rsidP="004272E7">
      <w:r w:rsidRPr="004233FD">
        <w:t>Ce gabarit vise à vous permettre de produire un rapport de réévaluation conforme aux normes de l’</w:t>
      </w:r>
      <w:r w:rsidR="00CC76EF">
        <w:t>Ordre</w:t>
      </w:r>
      <w:r w:rsidRPr="004233FD">
        <w:t>, mais il n’est pas obligatoire pour vous de l’utiliser. Il vous est par ailleurs possible de le modifier, de l’adapter ou de vous en inspirer pour la production d’un tel rapport dans le cadre de votre pratique professionnelle.</w:t>
      </w:r>
    </w:p>
    <w:p w14:paraId="52856235" w14:textId="77777777" w:rsidR="001B536F" w:rsidRDefault="001B536F" w:rsidP="004272E7"/>
    <w:p w14:paraId="68035668" w14:textId="2DC0A4F7" w:rsidR="00AA2A04" w:rsidRPr="004272E7" w:rsidRDefault="004233FD" w:rsidP="004272E7">
      <w:pPr>
        <w:rPr>
          <w:rStyle w:val="eop"/>
          <w:sz w:val="22"/>
          <w:szCs w:val="22"/>
        </w:rPr>
      </w:pPr>
      <w:r w:rsidRPr="004233FD">
        <w:t>Dans la perspective où vous souhaitez l’utiliser, avec ou sans adaptation, assurez-vous d’effacer les instructions de complétion figurant sous les titres des rubriques de la section Principaux éléments considérés lors de l’analyse. Veuillez aussi détruire cette page introductive.</w:t>
      </w:r>
      <w:r w:rsidR="00AA2A04" w:rsidRPr="004233FD">
        <w:rPr>
          <w:rStyle w:val="eop"/>
          <w:rFonts w:asciiTheme="minorHAnsi" w:hAnsiTheme="minorHAnsi" w:cstheme="minorBidi"/>
          <w:color w:val="auto"/>
          <w:sz w:val="22"/>
          <w:szCs w:val="22"/>
        </w:rPr>
        <w:br w:type="page"/>
      </w:r>
    </w:p>
    <w:p w14:paraId="45A8FCD4" w14:textId="77777777" w:rsidR="008D3839" w:rsidRPr="003D0DFA" w:rsidRDefault="008D3839" w:rsidP="006D5D5E">
      <w:pPr>
        <w:pStyle w:val="Titre1"/>
        <w:rPr>
          <w:rStyle w:val="eop"/>
          <w:rFonts w:asciiTheme="minorHAnsi" w:hAnsiTheme="minorHAnsi" w:cstheme="minorBidi"/>
          <w:color w:val="auto"/>
        </w:rPr>
      </w:pPr>
      <w:r w:rsidRPr="003D0DFA">
        <w:rPr>
          <w:rStyle w:val="eop"/>
          <w:rFonts w:asciiTheme="minorHAnsi" w:hAnsiTheme="minorHAnsi" w:cstheme="minorBidi"/>
          <w:color w:val="auto"/>
        </w:rPr>
        <w:lastRenderedPageBreak/>
        <w:t>Rapport de réévaluation psychosociale recommandant le maintien d’une tutelle au majeur</w:t>
      </w:r>
    </w:p>
    <w:bookmarkEnd w:id="0"/>
    <w:p w14:paraId="2124766F" w14:textId="77777777" w:rsidR="00991AA9" w:rsidRPr="003D0DFA" w:rsidRDefault="00991AA9" w:rsidP="00991AA9"/>
    <w:tbl>
      <w:tblPr>
        <w:tblStyle w:val="Tableau"/>
        <w:tblW w:w="0" w:type="auto"/>
        <w:tblBorders>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980"/>
        <w:gridCol w:w="8234"/>
      </w:tblGrid>
      <w:tr w:rsidR="00991AA9" w:rsidRPr="003D0DFA" w14:paraId="4DF305D2" w14:textId="77777777">
        <w:trPr>
          <w:cnfStyle w:val="100000000000" w:firstRow="1" w:lastRow="0" w:firstColumn="0" w:lastColumn="0" w:oddVBand="0" w:evenVBand="0" w:oddHBand="0" w:evenHBand="0" w:firstRowFirstColumn="0" w:firstRowLastColumn="0" w:lastRowFirstColumn="0" w:lastRowLastColumn="0"/>
        </w:trPr>
        <w:tc>
          <w:tcPr>
            <w:tcW w:w="10214" w:type="dxa"/>
            <w:gridSpan w:val="2"/>
            <w:shd w:val="clear" w:color="auto" w:fill="D9D9D9" w:themeFill="background1" w:themeFillShade="D9"/>
          </w:tcPr>
          <w:p w14:paraId="0EE04CE7" w14:textId="77777777" w:rsidR="00991AA9" w:rsidRPr="003D0DFA" w:rsidRDefault="00991AA9">
            <w:pPr>
              <w:rPr>
                <w:rStyle w:val="eop"/>
                <w:rFonts w:asciiTheme="minorHAnsi" w:hAnsiTheme="minorHAnsi"/>
                <w:color w:val="auto"/>
                <w:sz w:val="24"/>
                <w:szCs w:val="24"/>
              </w:rPr>
            </w:pPr>
            <w:r w:rsidRPr="003D0DFA">
              <w:rPr>
                <w:rStyle w:val="eop"/>
                <w:rFonts w:asciiTheme="minorHAnsi" w:hAnsiTheme="minorHAnsi"/>
                <w:color w:val="auto"/>
                <w:sz w:val="24"/>
                <w:szCs w:val="24"/>
              </w:rPr>
              <w:t>Identification</w:t>
            </w:r>
          </w:p>
        </w:tc>
      </w:tr>
      <w:tr w:rsidR="00991AA9" w:rsidRPr="003D0DFA" w14:paraId="3ECFE8C0" w14:textId="77777777">
        <w:trPr>
          <w:cnfStyle w:val="000000100000" w:firstRow="0" w:lastRow="0" w:firstColumn="0" w:lastColumn="0" w:oddVBand="0" w:evenVBand="0" w:oddHBand="1" w:evenHBand="0" w:firstRowFirstColumn="0" w:firstRowLastColumn="0" w:lastRowFirstColumn="0" w:lastRowLastColumn="0"/>
        </w:trPr>
        <w:tc>
          <w:tcPr>
            <w:tcW w:w="1980" w:type="dxa"/>
          </w:tcPr>
          <w:p w14:paraId="7F332333" w14:textId="77777777" w:rsidR="00991AA9" w:rsidRPr="007A4A15" w:rsidRDefault="00991AA9">
            <w:pPr>
              <w:rPr>
                <w:rStyle w:val="eop"/>
                <w:b/>
                <w:bCs/>
                <w:color w:val="auto"/>
              </w:rPr>
            </w:pPr>
            <w:r w:rsidRPr="007A4A15">
              <w:rPr>
                <w:rStyle w:val="eop"/>
                <w:b/>
                <w:bCs/>
                <w:color w:val="auto"/>
              </w:rPr>
              <w:t>Nom et prénom</w:t>
            </w:r>
          </w:p>
        </w:tc>
        <w:tc>
          <w:tcPr>
            <w:tcW w:w="8234" w:type="dxa"/>
          </w:tcPr>
          <w:p w14:paraId="67DA5A87" w14:textId="77777777" w:rsidR="00991AA9" w:rsidRPr="003D0DFA" w:rsidRDefault="00991AA9">
            <w:pPr>
              <w:rPr>
                <w:rStyle w:val="eop"/>
                <w:rFonts w:asciiTheme="minorHAnsi" w:hAnsiTheme="minorHAnsi"/>
                <w:color w:val="auto"/>
              </w:rPr>
            </w:pPr>
          </w:p>
        </w:tc>
      </w:tr>
      <w:tr w:rsidR="00991AA9" w:rsidRPr="003D0DFA" w14:paraId="3AA049AA" w14:textId="77777777">
        <w:trPr>
          <w:cnfStyle w:val="000000010000" w:firstRow="0" w:lastRow="0" w:firstColumn="0" w:lastColumn="0" w:oddVBand="0" w:evenVBand="0" w:oddHBand="0" w:evenHBand="1" w:firstRowFirstColumn="0" w:firstRowLastColumn="0" w:lastRowFirstColumn="0" w:lastRowLastColumn="0"/>
        </w:trPr>
        <w:tc>
          <w:tcPr>
            <w:tcW w:w="1980" w:type="dxa"/>
          </w:tcPr>
          <w:p w14:paraId="4920E351" w14:textId="77777777" w:rsidR="00991AA9" w:rsidRPr="007A4A15" w:rsidRDefault="00991AA9">
            <w:pPr>
              <w:rPr>
                <w:rStyle w:val="eop"/>
                <w:rFonts w:asciiTheme="minorHAnsi" w:hAnsiTheme="minorHAnsi"/>
                <w:b/>
                <w:bCs/>
                <w:color w:val="auto"/>
              </w:rPr>
            </w:pPr>
            <w:r w:rsidRPr="007A4A15">
              <w:rPr>
                <w:rStyle w:val="eop"/>
                <w:rFonts w:asciiTheme="minorHAnsi" w:hAnsiTheme="minorHAnsi"/>
                <w:b/>
                <w:bCs/>
                <w:color w:val="auto"/>
              </w:rPr>
              <w:t>Numéro de dossier</w:t>
            </w:r>
          </w:p>
        </w:tc>
        <w:tc>
          <w:tcPr>
            <w:tcW w:w="8234" w:type="dxa"/>
          </w:tcPr>
          <w:p w14:paraId="0DBD84E7" w14:textId="77777777" w:rsidR="00991AA9" w:rsidRPr="003D0DFA" w:rsidRDefault="00991AA9">
            <w:pPr>
              <w:rPr>
                <w:rStyle w:val="eop"/>
                <w:rFonts w:asciiTheme="minorHAnsi" w:hAnsiTheme="minorHAnsi"/>
                <w:color w:val="auto"/>
              </w:rPr>
            </w:pPr>
          </w:p>
        </w:tc>
      </w:tr>
      <w:tr w:rsidR="00991AA9" w:rsidRPr="003D0DFA" w14:paraId="5BC25A21" w14:textId="77777777">
        <w:trPr>
          <w:cnfStyle w:val="000000100000" w:firstRow="0" w:lastRow="0" w:firstColumn="0" w:lastColumn="0" w:oddVBand="0" w:evenVBand="0" w:oddHBand="1" w:evenHBand="0" w:firstRowFirstColumn="0" w:firstRowLastColumn="0" w:lastRowFirstColumn="0" w:lastRowLastColumn="0"/>
        </w:trPr>
        <w:tc>
          <w:tcPr>
            <w:tcW w:w="1980" w:type="dxa"/>
          </w:tcPr>
          <w:p w14:paraId="3236DDFE" w14:textId="77777777" w:rsidR="00991AA9" w:rsidRPr="007A4A15" w:rsidRDefault="00991AA9">
            <w:pPr>
              <w:rPr>
                <w:rStyle w:val="eop"/>
                <w:rFonts w:asciiTheme="minorHAnsi" w:hAnsiTheme="minorHAnsi"/>
                <w:b/>
                <w:bCs/>
                <w:color w:val="auto"/>
              </w:rPr>
            </w:pPr>
            <w:r w:rsidRPr="007A4A15">
              <w:rPr>
                <w:rStyle w:val="eop"/>
                <w:rFonts w:asciiTheme="minorHAnsi" w:hAnsiTheme="minorHAnsi"/>
                <w:b/>
                <w:bCs/>
                <w:color w:val="auto"/>
              </w:rPr>
              <w:t>Adresse</w:t>
            </w:r>
          </w:p>
        </w:tc>
        <w:tc>
          <w:tcPr>
            <w:tcW w:w="8234" w:type="dxa"/>
          </w:tcPr>
          <w:p w14:paraId="7DEF2DF0" w14:textId="77777777" w:rsidR="00991AA9" w:rsidRPr="003D0DFA" w:rsidRDefault="00991AA9">
            <w:pPr>
              <w:rPr>
                <w:rStyle w:val="eop"/>
                <w:rFonts w:asciiTheme="minorHAnsi" w:hAnsiTheme="minorHAnsi"/>
                <w:color w:val="auto"/>
              </w:rPr>
            </w:pPr>
          </w:p>
        </w:tc>
      </w:tr>
      <w:tr w:rsidR="00991AA9" w:rsidRPr="003D0DFA" w14:paraId="7D3A11CD" w14:textId="77777777">
        <w:trPr>
          <w:cnfStyle w:val="000000010000" w:firstRow="0" w:lastRow="0" w:firstColumn="0" w:lastColumn="0" w:oddVBand="0" w:evenVBand="0" w:oddHBand="0" w:evenHBand="1" w:firstRowFirstColumn="0" w:firstRowLastColumn="0" w:lastRowFirstColumn="0" w:lastRowLastColumn="0"/>
        </w:trPr>
        <w:tc>
          <w:tcPr>
            <w:tcW w:w="1980" w:type="dxa"/>
          </w:tcPr>
          <w:p w14:paraId="4A088D43" w14:textId="77777777" w:rsidR="00991AA9" w:rsidRPr="007A4A15" w:rsidRDefault="00991AA9">
            <w:pPr>
              <w:rPr>
                <w:rStyle w:val="eop"/>
                <w:rFonts w:asciiTheme="minorHAnsi" w:hAnsiTheme="minorHAnsi"/>
                <w:b/>
                <w:bCs/>
                <w:color w:val="auto"/>
              </w:rPr>
            </w:pPr>
            <w:r w:rsidRPr="007A4A15">
              <w:rPr>
                <w:rStyle w:val="eop"/>
                <w:rFonts w:asciiTheme="minorHAnsi" w:hAnsiTheme="minorHAnsi"/>
                <w:b/>
                <w:bCs/>
                <w:color w:val="auto"/>
              </w:rPr>
              <w:t>Téléphone</w:t>
            </w:r>
          </w:p>
        </w:tc>
        <w:tc>
          <w:tcPr>
            <w:tcW w:w="8234" w:type="dxa"/>
          </w:tcPr>
          <w:p w14:paraId="4520250C" w14:textId="77777777" w:rsidR="00991AA9" w:rsidRPr="003D0DFA" w:rsidRDefault="00991AA9">
            <w:pPr>
              <w:rPr>
                <w:rStyle w:val="eop"/>
                <w:rFonts w:asciiTheme="minorHAnsi" w:hAnsiTheme="minorHAnsi"/>
                <w:color w:val="auto"/>
              </w:rPr>
            </w:pPr>
          </w:p>
        </w:tc>
      </w:tr>
      <w:tr w:rsidR="00991AA9" w:rsidRPr="003D0DFA" w14:paraId="4007B8BD" w14:textId="77777777">
        <w:trPr>
          <w:cnfStyle w:val="000000100000" w:firstRow="0" w:lastRow="0" w:firstColumn="0" w:lastColumn="0" w:oddVBand="0" w:evenVBand="0" w:oddHBand="1" w:evenHBand="0" w:firstRowFirstColumn="0" w:firstRowLastColumn="0" w:lastRowFirstColumn="0" w:lastRowLastColumn="0"/>
        </w:trPr>
        <w:tc>
          <w:tcPr>
            <w:tcW w:w="1980" w:type="dxa"/>
            <w:tcBorders>
              <w:bottom w:val="single" w:sz="4" w:space="0" w:color="A6A6A6" w:themeColor="background1" w:themeShade="A6"/>
            </w:tcBorders>
          </w:tcPr>
          <w:p w14:paraId="37C9DA83" w14:textId="77777777" w:rsidR="00991AA9" w:rsidRPr="007A4A15" w:rsidRDefault="00991AA9">
            <w:pPr>
              <w:rPr>
                <w:rStyle w:val="eop"/>
                <w:rFonts w:asciiTheme="minorHAnsi" w:hAnsiTheme="minorHAnsi"/>
                <w:b/>
                <w:bCs/>
                <w:color w:val="auto"/>
              </w:rPr>
            </w:pPr>
            <w:r w:rsidRPr="007A4A15">
              <w:rPr>
                <w:rStyle w:val="eop"/>
                <w:rFonts w:asciiTheme="minorHAnsi" w:hAnsiTheme="minorHAnsi"/>
                <w:b/>
                <w:bCs/>
                <w:color w:val="auto"/>
              </w:rPr>
              <w:t>Courriel</w:t>
            </w:r>
          </w:p>
        </w:tc>
        <w:tc>
          <w:tcPr>
            <w:tcW w:w="8234" w:type="dxa"/>
            <w:tcBorders>
              <w:bottom w:val="single" w:sz="4" w:space="0" w:color="A6A6A6" w:themeColor="background1" w:themeShade="A6"/>
            </w:tcBorders>
          </w:tcPr>
          <w:p w14:paraId="55D0A2F0" w14:textId="77777777" w:rsidR="00991AA9" w:rsidRPr="003D0DFA" w:rsidRDefault="00991AA9">
            <w:pPr>
              <w:rPr>
                <w:rStyle w:val="eop"/>
                <w:rFonts w:asciiTheme="minorHAnsi" w:hAnsiTheme="minorHAnsi"/>
                <w:color w:val="auto"/>
              </w:rPr>
            </w:pPr>
          </w:p>
        </w:tc>
      </w:tr>
      <w:tr w:rsidR="00991AA9" w:rsidRPr="003D0DFA" w14:paraId="3A435FD9" w14:textId="77777777">
        <w:trPr>
          <w:cnfStyle w:val="000000010000" w:firstRow="0" w:lastRow="0" w:firstColumn="0" w:lastColumn="0" w:oddVBand="0" w:evenVBand="0" w:oddHBand="0" w:evenHBand="1" w:firstRowFirstColumn="0" w:firstRowLastColumn="0" w:lastRowFirstColumn="0" w:lastRowLastColumn="0"/>
        </w:trPr>
        <w:tc>
          <w:tcPr>
            <w:tcW w:w="1980" w:type="dxa"/>
            <w:tcBorders>
              <w:top w:val="single" w:sz="4" w:space="0" w:color="A6A6A6" w:themeColor="background1" w:themeShade="A6"/>
              <w:bottom w:val="single" w:sz="4" w:space="0" w:color="A6A6A6" w:themeColor="background1" w:themeShade="A6"/>
            </w:tcBorders>
          </w:tcPr>
          <w:p w14:paraId="0347058D" w14:textId="77777777" w:rsidR="00991AA9" w:rsidRPr="007A4A15" w:rsidRDefault="00991AA9">
            <w:pPr>
              <w:rPr>
                <w:rStyle w:val="eop"/>
                <w:rFonts w:asciiTheme="minorHAnsi" w:hAnsiTheme="minorHAnsi"/>
                <w:b/>
                <w:bCs/>
                <w:color w:val="auto"/>
              </w:rPr>
            </w:pPr>
            <w:r w:rsidRPr="007A4A15">
              <w:rPr>
                <w:rStyle w:val="eop"/>
                <w:rFonts w:asciiTheme="minorHAnsi" w:hAnsiTheme="minorHAnsi"/>
                <w:b/>
                <w:bCs/>
                <w:color w:val="auto"/>
              </w:rPr>
              <w:t>Pièce d’identité</w:t>
            </w:r>
          </w:p>
        </w:tc>
        <w:tc>
          <w:tcPr>
            <w:tcW w:w="8234" w:type="dxa"/>
            <w:tcBorders>
              <w:top w:val="single" w:sz="4" w:space="0" w:color="A6A6A6" w:themeColor="background1" w:themeShade="A6"/>
              <w:bottom w:val="single" w:sz="4" w:space="0" w:color="A6A6A6" w:themeColor="background1" w:themeShade="A6"/>
            </w:tcBorders>
          </w:tcPr>
          <w:p w14:paraId="56ACB25C" w14:textId="77777777" w:rsidR="00991AA9" w:rsidRPr="003D0DFA" w:rsidRDefault="00991AA9">
            <w:pPr>
              <w:rPr>
                <w:rStyle w:val="eop"/>
                <w:rFonts w:asciiTheme="minorHAnsi" w:hAnsiTheme="minorHAnsi"/>
                <w:color w:val="auto"/>
              </w:rPr>
            </w:pPr>
          </w:p>
        </w:tc>
      </w:tr>
    </w:tbl>
    <w:p w14:paraId="45C0CBF1" w14:textId="77777777" w:rsidR="00991AA9" w:rsidRPr="003D0DFA" w:rsidRDefault="00991AA9" w:rsidP="00991AA9">
      <w:pPr>
        <w:rPr>
          <w:rStyle w:val="eop"/>
          <w:rFonts w:asciiTheme="minorHAnsi" w:hAnsiTheme="minorHAnsi"/>
          <w:color w:val="auto"/>
        </w:rPr>
      </w:pPr>
    </w:p>
    <w:tbl>
      <w:tblPr>
        <w:tblStyle w:val="Tableau"/>
        <w:tblW w:w="0" w:type="auto"/>
        <w:tblBorders>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402"/>
        <w:gridCol w:w="6812"/>
      </w:tblGrid>
      <w:tr w:rsidR="00991AA9" w:rsidRPr="003D0DFA" w14:paraId="5071C4A1" w14:textId="77777777">
        <w:trPr>
          <w:cnfStyle w:val="100000000000" w:firstRow="1" w:lastRow="0" w:firstColumn="0" w:lastColumn="0" w:oddVBand="0" w:evenVBand="0" w:oddHBand="0" w:evenHBand="0" w:firstRowFirstColumn="0" w:firstRowLastColumn="0" w:lastRowFirstColumn="0" w:lastRowLastColumn="0"/>
        </w:trPr>
        <w:tc>
          <w:tcPr>
            <w:tcW w:w="10214" w:type="dxa"/>
            <w:gridSpan w:val="2"/>
            <w:shd w:val="clear" w:color="auto" w:fill="D9D9D9" w:themeFill="background1" w:themeFillShade="D9"/>
          </w:tcPr>
          <w:p w14:paraId="105CBAAA" w14:textId="77777777" w:rsidR="00991AA9" w:rsidRPr="003D0DFA" w:rsidRDefault="00991AA9">
            <w:pPr>
              <w:rPr>
                <w:rStyle w:val="eop"/>
                <w:rFonts w:asciiTheme="minorHAnsi" w:hAnsiTheme="minorHAnsi"/>
                <w:color w:val="auto"/>
                <w:sz w:val="24"/>
                <w:szCs w:val="24"/>
              </w:rPr>
            </w:pPr>
            <w:r w:rsidRPr="003D0DFA">
              <w:rPr>
                <w:rStyle w:val="eop"/>
                <w:rFonts w:asciiTheme="minorHAnsi" w:hAnsiTheme="minorHAnsi"/>
                <w:color w:val="auto"/>
                <w:sz w:val="24"/>
                <w:szCs w:val="24"/>
              </w:rPr>
              <w:t>Contexte de la réévaluation</w:t>
            </w:r>
          </w:p>
        </w:tc>
      </w:tr>
      <w:tr w:rsidR="00991AA9" w:rsidRPr="003D0DFA" w14:paraId="21B76660" w14:textId="77777777">
        <w:trPr>
          <w:cnfStyle w:val="000000100000" w:firstRow="0" w:lastRow="0" w:firstColumn="0" w:lastColumn="0" w:oddVBand="0" w:evenVBand="0" w:oddHBand="1" w:evenHBand="0" w:firstRowFirstColumn="0" w:firstRowLastColumn="0" w:lastRowFirstColumn="0" w:lastRowLastColumn="0"/>
        </w:trPr>
        <w:tc>
          <w:tcPr>
            <w:tcW w:w="3402" w:type="dxa"/>
          </w:tcPr>
          <w:p w14:paraId="37912928" w14:textId="77777777" w:rsidR="00991AA9" w:rsidRPr="007A4A15" w:rsidRDefault="00991AA9">
            <w:pPr>
              <w:rPr>
                <w:rStyle w:val="eop"/>
                <w:rFonts w:asciiTheme="minorHAnsi" w:hAnsiTheme="minorHAnsi"/>
                <w:b/>
                <w:bCs/>
                <w:color w:val="auto"/>
              </w:rPr>
            </w:pPr>
            <w:r w:rsidRPr="007A4A15">
              <w:rPr>
                <w:rStyle w:val="eop"/>
                <w:rFonts w:asciiTheme="minorHAnsi" w:hAnsiTheme="minorHAnsi"/>
                <w:b/>
                <w:bCs/>
                <w:color w:val="auto"/>
              </w:rPr>
              <w:t>Personne demandant la réévaluation</w:t>
            </w:r>
          </w:p>
        </w:tc>
        <w:tc>
          <w:tcPr>
            <w:tcW w:w="6812" w:type="dxa"/>
          </w:tcPr>
          <w:p w14:paraId="56E4C71C" w14:textId="77777777" w:rsidR="00991AA9" w:rsidRPr="003D0DFA" w:rsidRDefault="00991AA9">
            <w:pPr>
              <w:rPr>
                <w:rStyle w:val="eop"/>
                <w:rFonts w:asciiTheme="minorHAnsi" w:hAnsiTheme="minorHAnsi"/>
                <w:color w:val="auto"/>
              </w:rPr>
            </w:pPr>
          </w:p>
        </w:tc>
      </w:tr>
      <w:tr w:rsidR="00991AA9" w:rsidRPr="003D0DFA" w14:paraId="3A51803A" w14:textId="77777777">
        <w:trPr>
          <w:cnfStyle w:val="000000010000" w:firstRow="0" w:lastRow="0" w:firstColumn="0" w:lastColumn="0" w:oddVBand="0" w:evenVBand="0" w:oddHBand="0" w:evenHBand="1" w:firstRowFirstColumn="0" w:firstRowLastColumn="0" w:lastRowFirstColumn="0" w:lastRowLastColumn="0"/>
        </w:trPr>
        <w:tc>
          <w:tcPr>
            <w:tcW w:w="3402" w:type="dxa"/>
            <w:tcBorders>
              <w:bottom w:val="single" w:sz="4" w:space="0" w:color="A6A6A6" w:themeColor="background1" w:themeShade="A6"/>
            </w:tcBorders>
          </w:tcPr>
          <w:p w14:paraId="13DF2541" w14:textId="77777777" w:rsidR="00991AA9" w:rsidRPr="007A4A15" w:rsidRDefault="00991AA9">
            <w:pPr>
              <w:rPr>
                <w:rStyle w:val="eop"/>
                <w:rFonts w:asciiTheme="minorHAnsi" w:hAnsiTheme="minorHAnsi"/>
                <w:b/>
                <w:bCs/>
                <w:color w:val="auto"/>
              </w:rPr>
            </w:pPr>
            <w:r w:rsidRPr="007A4A15">
              <w:rPr>
                <w:rStyle w:val="eop"/>
                <w:rFonts w:asciiTheme="minorHAnsi" w:hAnsiTheme="minorHAnsi"/>
                <w:b/>
                <w:bCs/>
                <w:color w:val="auto"/>
              </w:rPr>
              <w:t>Date de la demande de réévaluation</w:t>
            </w:r>
          </w:p>
        </w:tc>
        <w:tc>
          <w:tcPr>
            <w:tcW w:w="6812" w:type="dxa"/>
            <w:tcBorders>
              <w:bottom w:val="single" w:sz="4" w:space="0" w:color="A6A6A6" w:themeColor="background1" w:themeShade="A6"/>
            </w:tcBorders>
          </w:tcPr>
          <w:p w14:paraId="72A4E0D0" w14:textId="77777777" w:rsidR="00991AA9" w:rsidRPr="003D0DFA" w:rsidRDefault="00991AA9">
            <w:pPr>
              <w:rPr>
                <w:rStyle w:val="eop"/>
                <w:rFonts w:asciiTheme="minorHAnsi" w:hAnsiTheme="minorHAnsi"/>
                <w:color w:val="auto"/>
              </w:rPr>
            </w:pPr>
          </w:p>
        </w:tc>
      </w:tr>
      <w:tr w:rsidR="00991AA9" w:rsidRPr="003D0DFA" w14:paraId="03E04119" w14:textId="77777777">
        <w:trPr>
          <w:cnfStyle w:val="000000100000" w:firstRow="0" w:lastRow="0" w:firstColumn="0" w:lastColumn="0" w:oddVBand="0" w:evenVBand="0" w:oddHBand="1" w:evenHBand="0" w:firstRowFirstColumn="0" w:firstRowLastColumn="0" w:lastRowFirstColumn="0" w:lastRowLastColumn="0"/>
        </w:trPr>
        <w:tc>
          <w:tcPr>
            <w:tcW w:w="3402" w:type="dxa"/>
            <w:tcBorders>
              <w:top w:val="single" w:sz="4" w:space="0" w:color="A6A6A6" w:themeColor="background1" w:themeShade="A6"/>
              <w:bottom w:val="single" w:sz="4" w:space="0" w:color="A6A6A6" w:themeColor="background1" w:themeShade="A6"/>
            </w:tcBorders>
          </w:tcPr>
          <w:p w14:paraId="63B103DD" w14:textId="77777777" w:rsidR="00991AA9" w:rsidRPr="007A4A15" w:rsidRDefault="00991AA9">
            <w:pPr>
              <w:rPr>
                <w:rStyle w:val="eop"/>
                <w:rFonts w:asciiTheme="minorHAnsi" w:hAnsiTheme="minorHAnsi"/>
                <w:b/>
                <w:bCs/>
                <w:color w:val="auto"/>
              </w:rPr>
            </w:pPr>
            <w:r w:rsidRPr="007A4A15">
              <w:rPr>
                <w:rStyle w:val="eop"/>
                <w:rFonts w:asciiTheme="minorHAnsi" w:hAnsiTheme="minorHAnsi"/>
                <w:b/>
                <w:bCs/>
                <w:color w:val="auto"/>
              </w:rPr>
              <w:t>Motifs de la demande de réévaluation</w:t>
            </w:r>
          </w:p>
        </w:tc>
        <w:tc>
          <w:tcPr>
            <w:tcW w:w="6812" w:type="dxa"/>
            <w:tcBorders>
              <w:top w:val="single" w:sz="4" w:space="0" w:color="A6A6A6" w:themeColor="background1" w:themeShade="A6"/>
              <w:bottom w:val="single" w:sz="4" w:space="0" w:color="A6A6A6" w:themeColor="background1" w:themeShade="A6"/>
            </w:tcBorders>
          </w:tcPr>
          <w:p w14:paraId="18EE2A7A" w14:textId="77777777" w:rsidR="00991AA9" w:rsidRPr="003D0DFA" w:rsidRDefault="00991AA9">
            <w:pPr>
              <w:rPr>
                <w:rStyle w:val="eop"/>
                <w:rFonts w:asciiTheme="minorHAnsi" w:hAnsiTheme="minorHAnsi"/>
                <w:color w:val="auto"/>
              </w:rPr>
            </w:pPr>
          </w:p>
        </w:tc>
      </w:tr>
    </w:tbl>
    <w:p w14:paraId="4D2E0717" w14:textId="77777777" w:rsidR="00991AA9" w:rsidRPr="003D0DFA" w:rsidRDefault="00991AA9" w:rsidP="00991AA9">
      <w:pPr>
        <w:rPr>
          <w:rStyle w:val="eop"/>
          <w:rFonts w:asciiTheme="minorHAnsi" w:hAnsiTheme="minorHAnsi"/>
          <w:color w:val="auto"/>
        </w:rPr>
      </w:pPr>
    </w:p>
    <w:tbl>
      <w:tblPr>
        <w:tblStyle w:val="Tableau"/>
        <w:tblW w:w="10260" w:type="dxa"/>
        <w:tblBorders>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969"/>
        <w:gridCol w:w="1791"/>
        <w:gridCol w:w="1710"/>
        <w:gridCol w:w="2790"/>
      </w:tblGrid>
      <w:tr w:rsidR="00991AA9" w:rsidRPr="003D0DFA" w14:paraId="2A179982" w14:textId="77777777">
        <w:trPr>
          <w:cnfStyle w:val="100000000000" w:firstRow="1" w:lastRow="0" w:firstColumn="0" w:lastColumn="0" w:oddVBand="0" w:evenVBand="0" w:oddHBand="0" w:evenHBand="0" w:firstRowFirstColumn="0" w:firstRowLastColumn="0" w:lastRowFirstColumn="0" w:lastRowLastColumn="0"/>
        </w:trPr>
        <w:tc>
          <w:tcPr>
            <w:tcW w:w="10260" w:type="dxa"/>
            <w:gridSpan w:val="4"/>
            <w:shd w:val="clear" w:color="auto" w:fill="D9D9D9" w:themeFill="background1" w:themeFillShade="D9"/>
          </w:tcPr>
          <w:p w14:paraId="79D2E13B" w14:textId="77777777" w:rsidR="00991AA9" w:rsidRPr="003D0DFA" w:rsidRDefault="00991AA9">
            <w:pPr>
              <w:rPr>
                <w:rStyle w:val="eop"/>
                <w:rFonts w:asciiTheme="minorHAnsi" w:hAnsiTheme="minorHAnsi"/>
                <w:color w:val="auto"/>
                <w:sz w:val="24"/>
                <w:szCs w:val="24"/>
              </w:rPr>
            </w:pPr>
            <w:r w:rsidRPr="003D0DFA">
              <w:rPr>
                <w:rStyle w:val="eop"/>
                <w:rFonts w:asciiTheme="minorHAnsi" w:hAnsiTheme="minorHAnsi"/>
                <w:color w:val="auto"/>
                <w:sz w:val="24"/>
                <w:szCs w:val="24"/>
              </w:rPr>
              <w:t>Informations relatives à la tutelle en vigueur</w:t>
            </w:r>
          </w:p>
        </w:tc>
      </w:tr>
      <w:tr w:rsidR="00991AA9" w:rsidRPr="003D0DFA" w14:paraId="721940D3" w14:textId="77777777">
        <w:trPr>
          <w:cnfStyle w:val="000000100000" w:firstRow="0" w:lastRow="0" w:firstColumn="0" w:lastColumn="0" w:oddVBand="0" w:evenVBand="0" w:oddHBand="1" w:evenHBand="0" w:firstRowFirstColumn="0" w:firstRowLastColumn="0" w:lastRowFirstColumn="0" w:lastRowLastColumn="0"/>
        </w:trPr>
        <w:tc>
          <w:tcPr>
            <w:tcW w:w="3969" w:type="dxa"/>
          </w:tcPr>
          <w:p w14:paraId="6668DA7A" w14:textId="77777777" w:rsidR="00991AA9" w:rsidRPr="007A4A15" w:rsidRDefault="00991AA9">
            <w:pPr>
              <w:rPr>
                <w:rStyle w:val="eop"/>
                <w:rFonts w:asciiTheme="minorHAnsi" w:hAnsiTheme="minorHAnsi"/>
                <w:b/>
                <w:bCs/>
                <w:color w:val="auto"/>
              </w:rPr>
            </w:pPr>
            <w:r w:rsidRPr="007A4A15">
              <w:rPr>
                <w:rStyle w:val="eop"/>
                <w:rFonts w:asciiTheme="minorHAnsi" w:hAnsiTheme="minorHAnsi"/>
                <w:b/>
                <w:bCs/>
                <w:color w:val="auto"/>
              </w:rPr>
              <w:t>Nature de la tutelle</w:t>
            </w:r>
          </w:p>
        </w:tc>
        <w:tc>
          <w:tcPr>
            <w:tcW w:w="1791" w:type="dxa"/>
          </w:tcPr>
          <w:p w14:paraId="5F927ABF" w14:textId="77777777" w:rsidR="00991AA9" w:rsidRPr="003D0DFA" w:rsidRDefault="00991AA9">
            <w:pPr>
              <w:rPr>
                <w:rStyle w:val="eop"/>
                <w:rFonts w:asciiTheme="minorHAnsi" w:hAnsiTheme="minorHAnsi"/>
                <w:color w:val="auto"/>
              </w:rPr>
            </w:pPr>
            <w:r w:rsidRPr="003D0DFA">
              <w:rPr>
                <w:rStyle w:val="eop"/>
                <w:rFonts w:asciiTheme="minorHAnsi" w:hAnsiTheme="minorHAnsi"/>
                <w:color w:val="auto"/>
              </w:rPr>
              <w:t xml:space="preserve">À la personne </w:t>
            </w:r>
            <w:sdt>
              <w:sdtPr>
                <w:rPr>
                  <w:rStyle w:val="eop"/>
                  <w:rFonts w:asciiTheme="minorHAnsi" w:hAnsiTheme="minorHAnsi"/>
                  <w:color w:val="auto"/>
                </w:rPr>
                <w:id w:val="1897388969"/>
                <w14:checkbox>
                  <w14:checked w14:val="0"/>
                  <w14:checkedState w14:val="2612" w14:font="MS Gothic"/>
                  <w14:uncheckedState w14:val="2610" w14:font="MS Gothic"/>
                </w14:checkbox>
              </w:sdtPr>
              <w:sdtContent>
                <w:r>
                  <w:rPr>
                    <w:rStyle w:val="eop"/>
                    <w:rFonts w:ascii="MS Gothic" w:eastAsia="MS Gothic" w:hAnsi="MS Gothic" w:hint="eastAsia"/>
                    <w:color w:val="auto"/>
                  </w:rPr>
                  <w:t>☐</w:t>
                </w:r>
              </w:sdtContent>
            </w:sdt>
          </w:p>
        </w:tc>
        <w:tc>
          <w:tcPr>
            <w:tcW w:w="1710" w:type="dxa"/>
          </w:tcPr>
          <w:p w14:paraId="117BD7F7" w14:textId="77777777" w:rsidR="00991AA9" w:rsidRPr="003D0DFA" w:rsidRDefault="00991AA9">
            <w:pPr>
              <w:rPr>
                <w:rStyle w:val="eop"/>
                <w:rFonts w:asciiTheme="minorHAnsi" w:hAnsiTheme="minorHAnsi"/>
                <w:color w:val="auto"/>
              </w:rPr>
            </w:pPr>
            <w:r w:rsidRPr="003D0DFA">
              <w:rPr>
                <w:rStyle w:val="eop"/>
                <w:rFonts w:asciiTheme="minorHAnsi" w:hAnsiTheme="minorHAnsi"/>
                <w:color w:val="auto"/>
              </w:rPr>
              <w:t>A</w:t>
            </w:r>
            <w:r w:rsidRPr="003D0DFA">
              <w:rPr>
                <w:rStyle w:val="eop"/>
                <w:color w:val="auto"/>
              </w:rPr>
              <w:t xml:space="preserve">ux biens </w:t>
            </w:r>
            <w:sdt>
              <w:sdtPr>
                <w:rPr>
                  <w:rStyle w:val="eop"/>
                  <w:color w:val="auto"/>
                </w:rPr>
                <w:id w:val="1288469204"/>
                <w14:checkbox>
                  <w14:checked w14:val="0"/>
                  <w14:checkedState w14:val="2612" w14:font="MS Gothic"/>
                  <w14:uncheckedState w14:val="2610" w14:font="MS Gothic"/>
                </w14:checkbox>
              </w:sdtPr>
              <w:sdtContent>
                <w:r>
                  <w:rPr>
                    <w:rStyle w:val="eop"/>
                    <w:rFonts w:ascii="MS Gothic" w:eastAsia="MS Gothic" w:hAnsi="MS Gothic" w:hint="eastAsia"/>
                    <w:color w:val="auto"/>
                  </w:rPr>
                  <w:t>☐</w:t>
                </w:r>
              </w:sdtContent>
            </w:sdt>
          </w:p>
        </w:tc>
        <w:tc>
          <w:tcPr>
            <w:tcW w:w="2790" w:type="dxa"/>
          </w:tcPr>
          <w:p w14:paraId="5718EBC1" w14:textId="77777777" w:rsidR="00991AA9" w:rsidRPr="003D0DFA" w:rsidRDefault="00991AA9">
            <w:pPr>
              <w:rPr>
                <w:rStyle w:val="eop"/>
                <w:rFonts w:asciiTheme="minorHAnsi" w:hAnsiTheme="minorHAnsi"/>
                <w:color w:val="auto"/>
              </w:rPr>
            </w:pPr>
            <w:r w:rsidRPr="003D0DFA">
              <w:rPr>
                <w:rStyle w:val="eop"/>
                <w:rFonts w:asciiTheme="minorHAnsi" w:hAnsiTheme="minorHAnsi"/>
                <w:color w:val="auto"/>
              </w:rPr>
              <w:t xml:space="preserve">À la personne et aux biens </w:t>
            </w:r>
            <w:sdt>
              <w:sdtPr>
                <w:rPr>
                  <w:rStyle w:val="eop"/>
                  <w:rFonts w:asciiTheme="minorHAnsi" w:hAnsiTheme="minorHAnsi"/>
                  <w:color w:val="auto"/>
                </w:rPr>
                <w:id w:val="-318578782"/>
                <w14:checkbox>
                  <w14:checked w14:val="0"/>
                  <w14:checkedState w14:val="2612" w14:font="MS Gothic"/>
                  <w14:uncheckedState w14:val="2610" w14:font="MS Gothic"/>
                </w14:checkbox>
              </w:sdtPr>
              <w:sdtContent>
                <w:r>
                  <w:rPr>
                    <w:rStyle w:val="eop"/>
                    <w:rFonts w:ascii="MS Gothic" w:eastAsia="MS Gothic" w:hAnsi="MS Gothic" w:hint="eastAsia"/>
                    <w:color w:val="auto"/>
                  </w:rPr>
                  <w:t>☐</w:t>
                </w:r>
              </w:sdtContent>
            </w:sdt>
          </w:p>
        </w:tc>
      </w:tr>
      <w:tr w:rsidR="00991AA9" w:rsidRPr="003D0DFA" w14:paraId="658FDF89" w14:textId="77777777">
        <w:trPr>
          <w:cnfStyle w:val="000000010000" w:firstRow="0" w:lastRow="0" w:firstColumn="0" w:lastColumn="0" w:oddVBand="0" w:evenVBand="0" w:oddHBand="0" w:evenHBand="1" w:firstRowFirstColumn="0" w:firstRowLastColumn="0" w:lastRowFirstColumn="0" w:lastRowLastColumn="0"/>
        </w:trPr>
        <w:tc>
          <w:tcPr>
            <w:tcW w:w="3969" w:type="dxa"/>
          </w:tcPr>
          <w:p w14:paraId="4DD8C634" w14:textId="77777777" w:rsidR="00991AA9" w:rsidRPr="007A4A15" w:rsidRDefault="00991AA9">
            <w:pPr>
              <w:rPr>
                <w:rStyle w:val="eop"/>
                <w:rFonts w:asciiTheme="minorHAnsi" w:hAnsiTheme="minorHAnsi"/>
                <w:b/>
                <w:bCs/>
                <w:color w:val="auto"/>
              </w:rPr>
            </w:pPr>
            <w:r w:rsidRPr="007A4A15">
              <w:rPr>
                <w:rStyle w:val="eop"/>
                <w:rFonts w:asciiTheme="minorHAnsi" w:hAnsiTheme="minorHAnsi"/>
                <w:b/>
                <w:bCs/>
                <w:color w:val="auto"/>
              </w:rPr>
              <w:t>Date d’entrée en vigueur</w:t>
            </w:r>
          </w:p>
        </w:tc>
        <w:tc>
          <w:tcPr>
            <w:tcW w:w="6291" w:type="dxa"/>
            <w:gridSpan w:val="3"/>
          </w:tcPr>
          <w:p w14:paraId="103893EF" w14:textId="77777777" w:rsidR="00991AA9" w:rsidRPr="007A4A15" w:rsidRDefault="00991AA9">
            <w:pPr>
              <w:rPr>
                <w:rStyle w:val="eop"/>
                <w:rFonts w:asciiTheme="minorHAnsi" w:hAnsiTheme="minorHAnsi"/>
                <w:color w:val="auto"/>
              </w:rPr>
            </w:pPr>
          </w:p>
        </w:tc>
      </w:tr>
      <w:tr w:rsidR="00991AA9" w:rsidRPr="003D0DFA" w14:paraId="487ACC45" w14:textId="77777777">
        <w:trPr>
          <w:cnfStyle w:val="000000100000" w:firstRow="0" w:lastRow="0" w:firstColumn="0" w:lastColumn="0" w:oddVBand="0" w:evenVBand="0" w:oddHBand="1" w:evenHBand="0" w:firstRowFirstColumn="0" w:firstRowLastColumn="0" w:lastRowFirstColumn="0" w:lastRowLastColumn="0"/>
        </w:trPr>
        <w:tc>
          <w:tcPr>
            <w:tcW w:w="3969" w:type="dxa"/>
          </w:tcPr>
          <w:p w14:paraId="5B7F6EF3" w14:textId="77777777" w:rsidR="00991AA9" w:rsidRPr="007A4A15" w:rsidRDefault="00991AA9">
            <w:pPr>
              <w:rPr>
                <w:rStyle w:val="eop"/>
                <w:rFonts w:asciiTheme="minorHAnsi" w:hAnsiTheme="minorHAnsi"/>
                <w:b/>
                <w:bCs/>
                <w:color w:val="auto"/>
              </w:rPr>
            </w:pPr>
            <w:r w:rsidRPr="007A4A15">
              <w:rPr>
                <w:rStyle w:val="eop"/>
                <w:rFonts w:asciiTheme="minorHAnsi" w:hAnsiTheme="minorHAnsi"/>
                <w:b/>
                <w:bCs/>
                <w:color w:val="auto"/>
              </w:rPr>
              <w:t>Numéro du jugement</w:t>
            </w:r>
          </w:p>
        </w:tc>
        <w:tc>
          <w:tcPr>
            <w:tcW w:w="6291" w:type="dxa"/>
            <w:gridSpan w:val="3"/>
          </w:tcPr>
          <w:p w14:paraId="42D0347F" w14:textId="77777777" w:rsidR="00991AA9" w:rsidRPr="007A4A15" w:rsidRDefault="00991AA9">
            <w:pPr>
              <w:rPr>
                <w:rStyle w:val="eop"/>
                <w:rFonts w:asciiTheme="minorHAnsi" w:hAnsiTheme="minorHAnsi"/>
                <w:color w:val="auto"/>
              </w:rPr>
            </w:pPr>
          </w:p>
        </w:tc>
      </w:tr>
      <w:tr w:rsidR="00991AA9" w:rsidRPr="003D0DFA" w14:paraId="2556BA84" w14:textId="77777777">
        <w:trPr>
          <w:cnfStyle w:val="000000010000" w:firstRow="0" w:lastRow="0" w:firstColumn="0" w:lastColumn="0" w:oddVBand="0" w:evenVBand="0" w:oddHBand="0" w:evenHBand="1" w:firstRowFirstColumn="0" w:firstRowLastColumn="0" w:lastRowFirstColumn="0" w:lastRowLastColumn="0"/>
        </w:trPr>
        <w:tc>
          <w:tcPr>
            <w:tcW w:w="3969" w:type="dxa"/>
          </w:tcPr>
          <w:p w14:paraId="29FB4EA1" w14:textId="77777777" w:rsidR="00991AA9" w:rsidRPr="007A4A15" w:rsidRDefault="00991AA9">
            <w:pPr>
              <w:rPr>
                <w:rStyle w:val="eop"/>
                <w:rFonts w:asciiTheme="minorHAnsi" w:hAnsiTheme="minorHAnsi"/>
                <w:b/>
                <w:bCs/>
                <w:color w:val="auto"/>
              </w:rPr>
            </w:pPr>
            <w:r w:rsidRPr="007A4A15">
              <w:rPr>
                <w:rStyle w:val="eop"/>
                <w:rFonts w:asciiTheme="minorHAnsi" w:hAnsiTheme="minorHAnsi"/>
                <w:b/>
                <w:bCs/>
                <w:color w:val="auto"/>
              </w:rPr>
              <w:t>Tuteur(s) ou tutrice(s) en fonction</w:t>
            </w:r>
          </w:p>
        </w:tc>
        <w:tc>
          <w:tcPr>
            <w:tcW w:w="6291" w:type="dxa"/>
            <w:gridSpan w:val="3"/>
          </w:tcPr>
          <w:p w14:paraId="29044EFB" w14:textId="77777777" w:rsidR="00991AA9" w:rsidRPr="007A4A15" w:rsidRDefault="00991AA9">
            <w:pPr>
              <w:rPr>
                <w:rStyle w:val="eop"/>
                <w:rFonts w:asciiTheme="minorHAnsi" w:hAnsiTheme="minorHAnsi"/>
                <w:color w:val="auto"/>
              </w:rPr>
            </w:pPr>
          </w:p>
        </w:tc>
      </w:tr>
      <w:tr w:rsidR="00991AA9" w:rsidRPr="003D0DFA" w14:paraId="765C8AA2" w14:textId="77777777">
        <w:trPr>
          <w:cnfStyle w:val="000000100000" w:firstRow="0" w:lastRow="0" w:firstColumn="0" w:lastColumn="0" w:oddVBand="0" w:evenVBand="0" w:oddHBand="1" w:evenHBand="0" w:firstRowFirstColumn="0" w:firstRowLastColumn="0" w:lastRowFirstColumn="0" w:lastRowLastColumn="0"/>
        </w:trPr>
        <w:tc>
          <w:tcPr>
            <w:tcW w:w="3969" w:type="dxa"/>
          </w:tcPr>
          <w:p w14:paraId="0B3E30CC" w14:textId="77777777" w:rsidR="00991AA9" w:rsidRPr="007A4A15" w:rsidRDefault="00991AA9">
            <w:pPr>
              <w:rPr>
                <w:rStyle w:val="eop"/>
                <w:rFonts w:asciiTheme="minorHAnsi" w:hAnsiTheme="minorHAnsi"/>
                <w:b/>
                <w:bCs/>
                <w:color w:val="auto"/>
              </w:rPr>
            </w:pPr>
            <w:r w:rsidRPr="007A4A15">
              <w:rPr>
                <w:rStyle w:val="eop"/>
                <w:rFonts w:asciiTheme="minorHAnsi" w:hAnsiTheme="minorHAnsi"/>
                <w:b/>
                <w:bCs/>
                <w:color w:val="auto"/>
              </w:rPr>
              <w:t>Tuteur(s) ou tutrice(s) remplaçant(s) (le cas échéant)</w:t>
            </w:r>
          </w:p>
        </w:tc>
        <w:tc>
          <w:tcPr>
            <w:tcW w:w="6291" w:type="dxa"/>
            <w:gridSpan w:val="3"/>
          </w:tcPr>
          <w:p w14:paraId="6BE2C997" w14:textId="77777777" w:rsidR="00991AA9" w:rsidRPr="007A4A15" w:rsidRDefault="00991AA9">
            <w:pPr>
              <w:rPr>
                <w:rStyle w:val="eop"/>
                <w:rFonts w:asciiTheme="minorHAnsi" w:hAnsiTheme="minorHAnsi"/>
                <w:color w:val="auto"/>
              </w:rPr>
            </w:pPr>
          </w:p>
        </w:tc>
      </w:tr>
      <w:tr w:rsidR="00991AA9" w:rsidRPr="003D0DFA" w14:paraId="5143D171" w14:textId="77777777">
        <w:trPr>
          <w:cnfStyle w:val="000000010000" w:firstRow="0" w:lastRow="0" w:firstColumn="0" w:lastColumn="0" w:oddVBand="0" w:evenVBand="0" w:oddHBand="0" w:evenHBand="1" w:firstRowFirstColumn="0" w:firstRowLastColumn="0" w:lastRowFirstColumn="0" w:lastRowLastColumn="0"/>
        </w:trPr>
        <w:tc>
          <w:tcPr>
            <w:tcW w:w="3969" w:type="dxa"/>
            <w:tcBorders>
              <w:bottom w:val="single" w:sz="4" w:space="0" w:color="A6A6A6" w:themeColor="background1" w:themeShade="A6"/>
            </w:tcBorders>
          </w:tcPr>
          <w:p w14:paraId="573F4E87" w14:textId="77777777" w:rsidR="00991AA9" w:rsidRPr="007A4A15" w:rsidRDefault="00991AA9">
            <w:pPr>
              <w:rPr>
                <w:rStyle w:val="eop"/>
                <w:rFonts w:asciiTheme="minorHAnsi" w:hAnsiTheme="minorHAnsi"/>
                <w:b/>
                <w:bCs/>
                <w:color w:val="auto"/>
              </w:rPr>
            </w:pPr>
            <w:r w:rsidRPr="007A4A15">
              <w:rPr>
                <w:rStyle w:val="eop"/>
                <w:rFonts w:asciiTheme="minorHAnsi" w:hAnsiTheme="minorHAnsi"/>
                <w:b/>
                <w:bCs/>
                <w:color w:val="auto"/>
              </w:rPr>
              <w:t>Date de la d</w:t>
            </w:r>
            <w:r w:rsidRPr="007A4A15">
              <w:rPr>
                <w:rStyle w:val="eop"/>
                <w:b/>
                <w:bCs/>
                <w:color w:val="auto"/>
              </w:rPr>
              <w:t>ernière ré</w:t>
            </w:r>
            <w:r w:rsidRPr="007A4A15">
              <w:rPr>
                <w:rStyle w:val="eop"/>
                <w:rFonts w:asciiTheme="minorHAnsi" w:hAnsiTheme="minorHAnsi"/>
                <w:b/>
                <w:bCs/>
                <w:color w:val="auto"/>
              </w:rPr>
              <w:t>évaluation, si applicable</w:t>
            </w:r>
          </w:p>
        </w:tc>
        <w:tc>
          <w:tcPr>
            <w:tcW w:w="6291" w:type="dxa"/>
            <w:gridSpan w:val="3"/>
            <w:tcBorders>
              <w:bottom w:val="single" w:sz="4" w:space="0" w:color="A6A6A6" w:themeColor="background1" w:themeShade="A6"/>
            </w:tcBorders>
          </w:tcPr>
          <w:p w14:paraId="32B47D9D" w14:textId="77777777" w:rsidR="00991AA9" w:rsidRPr="007A4A15" w:rsidRDefault="00991AA9">
            <w:pPr>
              <w:rPr>
                <w:rStyle w:val="eop"/>
                <w:rFonts w:asciiTheme="minorHAnsi" w:hAnsiTheme="minorHAnsi"/>
                <w:color w:val="auto"/>
              </w:rPr>
            </w:pPr>
          </w:p>
        </w:tc>
      </w:tr>
      <w:tr w:rsidR="00991AA9" w:rsidRPr="003D0DFA" w14:paraId="12F2D175" w14:textId="77777777">
        <w:trPr>
          <w:cnfStyle w:val="000000100000" w:firstRow="0" w:lastRow="0" w:firstColumn="0" w:lastColumn="0" w:oddVBand="0" w:evenVBand="0" w:oddHBand="1" w:evenHBand="0" w:firstRowFirstColumn="0" w:firstRowLastColumn="0" w:lastRowFirstColumn="0" w:lastRowLastColumn="0"/>
        </w:trPr>
        <w:tc>
          <w:tcPr>
            <w:tcW w:w="3969" w:type="dxa"/>
            <w:tcBorders>
              <w:top w:val="single" w:sz="4" w:space="0" w:color="A6A6A6" w:themeColor="background1" w:themeShade="A6"/>
              <w:bottom w:val="single" w:sz="4" w:space="0" w:color="A6A6A6" w:themeColor="background1" w:themeShade="A6"/>
            </w:tcBorders>
          </w:tcPr>
          <w:p w14:paraId="31C6BAFC" w14:textId="77777777" w:rsidR="00991AA9" w:rsidRPr="007A4A15" w:rsidRDefault="00991AA9">
            <w:pPr>
              <w:rPr>
                <w:rStyle w:val="eop"/>
                <w:rFonts w:asciiTheme="minorHAnsi" w:hAnsiTheme="minorHAnsi"/>
                <w:b/>
                <w:bCs/>
                <w:color w:val="auto"/>
              </w:rPr>
            </w:pPr>
            <w:r w:rsidRPr="007A4A15">
              <w:rPr>
                <w:rStyle w:val="eop"/>
                <w:rFonts w:asciiTheme="minorHAnsi" w:hAnsiTheme="minorHAnsi"/>
                <w:b/>
                <w:bCs/>
                <w:color w:val="auto"/>
              </w:rPr>
              <w:t>Autres informations pertinentes, s’il y a lieu</w:t>
            </w:r>
          </w:p>
        </w:tc>
        <w:tc>
          <w:tcPr>
            <w:tcW w:w="6291" w:type="dxa"/>
            <w:gridSpan w:val="3"/>
            <w:tcBorders>
              <w:top w:val="single" w:sz="4" w:space="0" w:color="A6A6A6" w:themeColor="background1" w:themeShade="A6"/>
              <w:bottom w:val="single" w:sz="4" w:space="0" w:color="A6A6A6" w:themeColor="background1" w:themeShade="A6"/>
            </w:tcBorders>
          </w:tcPr>
          <w:p w14:paraId="300034B5" w14:textId="77777777" w:rsidR="00991AA9" w:rsidRPr="007A4A15" w:rsidRDefault="00991AA9">
            <w:pPr>
              <w:rPr>
                <w:rStyle w:val="eop"/>
                <w:rFonts w:asciiTheme="minorHAnsi" w:hAnsiTheme="minorHAnsi"/>
                <w:color w:val="auto"/>
              </w:rPr>
            </w:pPr>
          </w:p>
        </w:tc>
      </w:tr>
    </w:tbl>
    <w:p w14:paraId="085A36D8" w14:textId="77777777" w:rsidR="00991AA9" w:rsidRPr="003D0DFA" w:rsidRDefault="00991AA9" w:rsidP="00991AA9">
      <w:pPr>
        <w:rPr>
          <w:rStyle w:val="eop"/>
          <w:rFonts w:asciiTheme="minorHAnsi" w:hAnsiTheme="minorHAnsi"/>
          <w:color w:val="auto"/>
        </w:rPr>
      </w:pPr>
    </w:p>
    <w:tbl>
      <w:tblPr>
        <w:tblStyle w:val="Tableau"/>
        <w:tblW w:w="0" w:type="auto"/>
        <w:tblBorders>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0214"/>
      </w:tblGrid>
      <w:tr w:rsidR="00991AA9" w:rsidRPr="003D0DFA" w14:paraId="20078EB9" w14:textId="77777777">
        <w:trPr>
          <w:cnfStyle w:val="100000000000" w:firstRow="1" w:lastRow="0" w:firstColumn="0" w:lastColumn="0" w:oddVBand="0" w:evenVBand="0" w:oddHBand="0" w:evenHBand="0" w:firstRowFirstColumn="0" w:firstRowLastColumn="0" w:lastRowFirstColumn="0" w:lastRowLastColumn="0"/>
        </w:trPr>
        <w:tc>
          <w:tcPr>
            <w:tcW w:w="10214" w:type="dxa"/>
            <w:shd w:val="clear" w:color="auto" w:fill="D9D9D9" w:themeFill="background1" w:themeFillShade="D9"/>
          </w:tcPr>
          <w:p w14:paraId="07F6BEEF" w14:textId="77777777" w:rsidR="00991AA9" w:rsidRPr="003D0DFA" w:rsidRDefault="00991AA9">
            <w:pPr>
              <w:rPr>
                <w:rStyle w:val="normaltextrun"/>
                <w:rFonts w:asciiTheme="minorHAnsi" w:eastAsiaTheme="majorEastAsia" w:hAnsiTheme="minorHAnsi"/>
                <w:color w:val="auto"/>
                <w:sz w:val="24"/>
                <w:szCs w:val="22"/>
              </w:rPr>
            </w:pPr>
            <w:r w:rsidRPr="003D0DFA">
              <w:rPr>
                <w:rStyle w:val="normaltextrun"/>
                <w:rFonts w:asciiTheme="minorHAnsi" w:eastAsiaTheme="majorEastAsia" w:hAnsiTheme="minorHAnsi"/>
                <w:color w:val="auto"/>
                <w:sz w:val="24"/>
                <w:szCs w:val="22"/>
              </w:rPr>
              <w:t>P</w:t>
            </w:r>
            <w:r w:rsidRPr="003D0DFA">
              <w:rPr>
                <w:rStyle w:val="normaltextrun"/>
                <w:rFonts w:eastAsiaTheme="majorEastAsia"/>
                <w:color w:val="auto"/>
                <w:sz w:val="24"/>
                <w:szCs w:val="22"/>
              </w:rPr>
              <w:t>rincipaux éléments considérés lors de l’analyse</w:t>
            </w:r>
          </w:p>
        </w:tc>
      </w:tr>
      <w:tr w:rsidR="00991AA9" w:rsidRPr="003D0DFA" w14:paraId="366C9311" w14:textId="77777777">
        <w:trPr>
          <w:cnfStyle w:val="000000100000" w:firstRow="0" w:lastRow="0" w:firstColumn="0" w:lastColumn="0" w:oddVBand="0" w:evenVBand="0" w:oddHBand="1" w:evenHBand="0" w:firstRowFirstColumn="0" w:firstRowLastColumn="0" w:lastRowFirstColumn="0" w:lastRowLastColumn="0"/>
        </w:trPr>
        <w:tc>
          <w:tcPr>
            <w:tcW w:w="10214" w:type="dxa"/>
            <w:tcBorders>
              <w:bottom w:val="single" w:sz="4" w:space="0" w:color="A6A6A6" w:themeColor="background1" w:themeShade="A6"/>
            </w:tcBorders>
          </w:tcPr>
          <w:p w14:paraId="5CFB1603" w14:textId="77777777" w:rsidR="00991AA9" w:rsidRPr="003D0DFA" w:rsidRDefault="00991AA9">
            <w:pPr>
              <w:rPr>
                <w:rStyle w:val="normaltextrun"/>
                <w:rFonts w:asciiTheme="minorHAnsi" w:eastAsiaTheme="majorEastAsia" w:hAnsiTheme="minorHAnsi"/>
                <w:b/>
                <w:bCs/>
                <w:color w:val="auto"/>
              </w:rPr>
            </w:pPr>
            <w:r w:rsidRPr="003D0DFA">
              <w:rPr>
                <w:rStyle w:val="normaltextrun"/>
                <w:rFonts w:asciiTheme="minorHAnsi" w:eastAsiaTheme="majorEastAsia" w:hAnsiTheme="minorHAnsi"/>
                <w:b/>
                <w:bCs/>
                <w:color w:val="auto"/>
              </w:rPr>
              <w:t>Situation psychosociale, milieu de vie et principaux rôles sociaux exercés</w:t>
            </w:r>
          </w:p>
          <w:p w14:paraId="278863E2" w14:textId="77777777" w:rsidR="00991AA9" w:rsidRPr="007A4A15" w:rsidRDefault="00991AA9">
            <w:pPr>
              <w:rPr>
                <w:rStyle w:val="normaltextrun"/>
                <w:rFonts w:asciiTheme="minorHAnsi" w:eastAsiaTheme="majorEastAsia" w:hAnsiTheme="minorHAnsi"/>
                <w:i/>
                <w:iCs/>
                <w:color w:val="auto"/>
              </w:rPr>
            </w:pPr>
            <w:bookmarkStart w:id="1" w:name="_Hlk219198735"/>
            <w:r w:rsidRPr="007A4A15">
              <w:rPr>
                <w:rStyle w:val="normaltextrun"/>
                <w:rFonts w:asciiTheme="minorHAnsi" w:eastAsiaTheme="majorEastAsia" w:hAnsiTheme="minorHAnsi"/>
                <w:i/>
                <w:iCs/>
                <w:color w:val="auto"/>
                <w:sz w:val="16"/>
                <w:szCs w:val="14"/>
              </w:rPr>
              <w:t>Décrivez brièvement la situation psychosociale de la personne, son milieu de vie et les principaux rôles sociaux qu’elle exerce actuellement.</w:t>
            </w:r>
            <w:bookmarkEnd w:id="1"/>
          </w:p>
        </w:tc>
      </w:tr>
      <w:tr w:rsidR="00991AA9" w:rsidRPr="003D0DFA" w14:paraId="4ACEF5C5" w14:textId="77777777">
        <w:trPr>
          <w:cnfStyle w:val="000000010000" w:firstRow="0" w:lastRow="0" w:firstColumn="0" w:lastColumn="0" w:oddVBand="0" w:evenVBand="0" w:oddHBand="0" w:evenHBand="1" w:firstRowFirstColumn="0" w:firstRowLastColumn="0" w:lastRowFirstColumn="0" w:lastRowLastColumn="0"/>
          <w:trHeight w:val="1440"/>
        </w:trPr>
        <w:tc>
          <w:tcPr>
            <w:tcW w:w="10214" w:type="dxa"/>
            <w:tcBorders>
              <w:top w:val="single" w:sz="4" w:space="0" w:color="A6A6A6" w:themeColor="background1" w:themeShade="A6"/>
              <w:bottom w:val="single" w:sz="4" w:space="0" w:color="A6A6A6" w:themeColor="background1" w:themeShade="A6"/>
            </w:tcBorders>
          </w:tcPr>
          <w:p w14:paraId="7E52D554" w14:textId="77777777" w:rsidR="00991AA9" w:rsidRPr="003D0DFA" w:rsidRDefault="00991AA9">
            <w:pPr>
              <w:rPr>
                <w:rStyle w:val="normaltextrun"/>
                <w:rFonts w:asciiTheme="minorHAnsi" w:eastAsiaTheme="majorEastAsia" w:hAnsiTheme="minorHAnsi"/>
                <w:color w:val="auto"/>
              </w:rPr>
            </w:pPr>
          </w:p>
        </w:tc>
      </w:tr>
    </w:tbl>
    <w:p w14:paraId="00B762F5" w14:textId="77777777" w:rsidR="00991AA9" w:rsidRPr="003D0DFA" w:rsidRDefault="00991AA9" w:rsidP="00991AA9"/>
    <w:p w14:paraId="165C030F" w14:textId="77777777" w:rsidR="00991AA9" w:rsidRPr="003D0DFA" w:rsidRDefault="00991AA9" w:rsidP="00991AA9">
      <w:r w:rsidRPr="003D0DFA">
        <w:br w:type="page"/>
      </w:r>
    </w:p>
    <w:p w14:paraId="62EE16D0" w14:textId="77777777" w:rsidR="00991AA9" w:rsidRPr="003D0DFA" w:rsidRDefault="00991AA9" w:rsidP="00991AA9"/>
    <w:tbl>
      <w:tblPr>
        <w:tblStyle w:val="Tableau"/>
        <w:tblW w:w="0" w:type="auto"/>
        <w:tblBorders>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0214"/>
      </w:tblGrid>
      <w:tr w:rsidR="00991AA9" w:rsidRPr="003D0DFA" w14:paraId="61E9B242" w14:textId="77777777">
        <w:trPr>
          <w:cnfStyle w:val="100000000000" w:firstRow="1" w:lastRow="0" w:firstColumn="0" w:lastColumn="0" w:oddVBand="0" w:evenVBand="0" w:oddHBand="0" w:evenHBand="0" w:firstRowFirstColumn="0" w:firstRowLastColumn="0" w:lastRowFirstColumn="0" w:lastRowLastColumn="0"/>
        </w:trPr>
        <w:tc>
          <w:tcPr>
            <w:tcW w:w="10214" w:type="dxa"/>
            <w:shd w:val="clear" w:color="auto" w:fill="D9D9D9" w:themeFill="background1" w:themeFillShade="D9"/>
          </w:tcPr>
          <w:p w14:paraId="62EE1006" w14:textId="77777777" w:rsidR="00991AA9" w:rsidRPr="003D0DFA" w:rsidRDefault="00991AA9">
            <w:pPr>
              <w:rPr>
                <w:rStyle w:val="normaltextrun"/>
                <w:rFonts w:asciiTheme="minorHAnsi" w:eastAsiaTheme="majorEastAsia" w:hAnsiTheme="minorHAnsi"/>
                <w:color w:val="auto"/>
              </w:rPr>
            </w:pPr>
            <w:r w:rsidRPr="003D0DFA">
              <w:rPr>
                <w:rStyle w:val="normaltextrun"/>
                <w:rFonts w:asciiTheme="minorHAnsi" w:eastAsiaTheme="majorEastAsia" w:hAnsiTheme="minorHAnsi"/>
                <w:color w:val="auto"/>
                <w:sz w:val="24"/>
                <w:szCs w:val="22"/>
              </w:rPr>
              <w:t>P</w:t>
            </w:r>
            <w:r w:rsidRPr="003D0DFA">
              <w:rPr>
                <w:rStyle w:val="normaltextrun"/>
                <w:rFonts w:eastAsiaTheme="majorEastAsia"/>
                <w:color w:val="auto"/>
                <w:sz w:val="24"/>
                <w:szCs w:val="22"/>
              </w:rPr>
              <w:t>rincipaux éléments considérés lors de l’analyse</w:t>
            </w:r>
            <w:r>
              <w:rPr>
                <w:rStyle w:val="normaltextrun"/>
                <w:rFonts w:eastAsiaTheme="majorEastAsia"/>
                <w:color w:val="auto"/>
                <w:sz w:val="24"/>
                <w:szCs w:val="22"/>
              </w:rPr>
              <w:t xml:space="preserve"> (suite)</w:t>
            </w:r>
          </w:p>
        </w:tc>
      </w:tr>
      <w:tr w:rsidR="00991AA9" w:rsidRPr="003D0DFA" w14:paraId="0B9B205E" w14:textId="77777777">
        <w:trPr>
          <w:cnfStyle w:val="000000100000" w:firstRow="0" w:lastRow="0" w:firstColumn="0" w:lastColumn="0" w:oddVBand="0" w:evenVBand="0" w:oddHBand="1" w:evenHBand="0" w:firstRowFirstColumn="0" w:firstRowLastColumn="0" w:lastRowFirstColumn="0" w:lastRowLastColumn="0"/>
          <w:trHeight w:val="547"/>
        </w:trPr>
        <w:tc>
          <w:tcPr>
            <w:tcW w:w="10214" w:type="dxa"/>
          </w:tcPr>
          <w:p w14:paraId="5D688663" w14:textId="77777777" w:rsidR="00991AA9" w:rsidRPr="003D0DFA" w:rsidRDefault="00991AA9">
            <w:pPr>
              <w:rPr>
                <w:rStyle w:val="eop"/>
                <w:rFonts w:asciiTheme="minorHAnsi" w:eastAsiaTheme="majorEastAsia" w:hAnsiTheme="minorHAnsi"/>
                <w:b/>
                <w:bCs/>
                <w:color w:val="auto"/>
                <w:szCs w:val="20"/>
              </w:rPr>
            </w:pPr>
            <w:r w:rsidRPr="003D0DFA">
              <w:rPr>
                <w:rStyle w:val="eop"/>
                <w:rFonts w:asciiTheme="minorHAnsi" w:eastAsiaTheme="majorEastAsia" w:hAnsiTheme="minorHAnsi"/>
                <w:b/>
                <w:bCs/>
                <w:color w:val="auto"/>
                <w:szCs w:val="20"/>
              </w:rPr>
              <w:t>Inaptitude, besoin de protection et de représentation légale et nature de la tutelle</w:t>
            </w:r>
          </w:p>
          <w:p w14:paraId="0DF859D6" w14:textId="77777777" w:rsidR="00991AA9" w:rsidRPr="0057422A" w:rsidRDefault="00991AA9">
            <w:pPr>
              <w:rPr>
                <w:rStyle w:val="eop"/>
                <w:b/>
                <w:i/>
                <w:iCs/>
                <w:color w:val="auto"/>
                <w:szCs w:val="20"/>
              </w:rPr>
            </w:pPr>
            <w:r w:rsidRPr="007A4A15">
              <w:rPr>
                <w:rStyle w:val="eop"/>
                <w:rFonts w:asciiTheme="minorHAnsi" w:eastAsiaTheme="majorEastAsia" w:hAnsiTheme="minorHAnsi"/>
                <w:i/>
                <w:iCs/>
                <w:color w:val="auto"/>
                <w:sz w:val="16"/>
                <w:szCs w:val="16"/>
              </w:rPr>
              <w:t>Exposez votre appréciation selon laquelle la personne est toujours inapte et les raisons qui vous amènent à conclure qu’elle a toujours besoin de protection et de représentation légale selon la nature de la tutelle.</w:t>
            </w:r>
          </w:p>
        </w:tc>
      </w:tr>
      <w:tr w:rsidR="00991AA9" w:rsidRPr="003D0DFA" w14:paraId="6F4D65E0" w14:textId="77777777">
        <w:trPr>
          <w:cnfStyle w:val="000000010000" w:firstRow="0" w:lastRow="0" w:firstColumn="0" w:lastColumn="0" w:oddVBand="0" w:evenVBand="0" w:oddHBand="0" w:evenHBand="1" w:firstRowFirstColumn="0" w:firstRowLastColumn="0" w:lastRowFirstColumn="0" w:lastRowLastColumn="0"/>
          <w:trHeight w:val="1296"/>
        </w:trPr>
        <w:tc>
          <w:tcPr>
            <w:tcW w:w="10214" w:type="dxa"/>
          </w:tcPr>
          <w:p w14:paraId="59355D69" w14:textId="77777777" w:rsidR="00991AA9" w:rsidRPr="003D0DFA" w:rsidRDefault="00991AA9">
            <w:pPr>
              <w:pStyle w:val="paragraph"/>
              <w:rPr>
                <w:rStyle w:val="eop"/>
                <w:rFonts w:asciiTheme="minorHAnsi" w:eastAsiaTheme="majorEastAsia" w:hAnsiTheme="minorHAnsi" w:cstheme="minorHAnsi"/>
              </w:rPr>
            </w:pPr>
          </w:p>
        </w:tc>
      </w:tr>
      <w:tr w:rsidR="00991AA9" w:rsidRPr="003D0DFA" w14:paraId="3E0B88EB" w14:textId="77777777">
        <w:trPr>
          <w:cnfStyle w:val="000000100000" w:firstRow="0" w:lastRow="0" w:firstColumn="0" w:lastColumn="0" w:oddVBand="0" w:evenVBand="0" w:oddHBand="1" w:evenHBand="0" w:firstRowFirstColumn="0" w:firstRowLastColumn="0" w:lastRowFirstColumn="0" w:lastRowLastColumn="0"/>
          <w:trHeight w:val="547"/>
        </w:trPr>
        <w:tc>
          <w:tcPr>
            <w:tcW w:w="10214" w:type="dxa"/>
          </w:tcPr>
          <w:p w14:paraId="074A2F53" w14:textId="77777777" w:rsidR="00991AA9" w:rsidRPr="003D0DFA" w:rsidRDefault="00991AA9">
            <w:pPr>
              <w:rPr>
                <w:rStyle w:val="eop"/>
                <w:rFonts w:asciiTheme="minorHAnsi" w:eastAsiaTheme="majorEastAsia" w:hAnsiTheme="minorHAnsi" w:cstheme="minorBidi"/>
                <w:b/>
                <w:color w:val="auto"/>
              </w:rPr>
            </w:pPr>
            <w:r w:rsidRPr="003D0DFA">
              <w:rPr>
                <w:rStyle w:val="eop"/>
                <w:rFonts w:asciiTheme="minorHAnsi" w:eastAsiaTheme="majorEastAsia" w:hAnsiTheme="minorHAnsi" w:cstheme="minorBidi"/>
                <w:b/>
                <w:color w:val="auto"/>
              </w:rPr>
              <w:t>Facultés et adéquation avec les objets de modulation</w:t>
            </w:r>
          </w:p>
          <w:p w14:paraId="44063AD3" w14:textId="77777777" w:rsidR="00991AA9" w:rsidRPr="0057422A" w:rsidRDefault="00991AA9">
            <w:pPr>
              <w:rPr>
                <w:rStyle w:val="eop"/>
                <w:rFonts w:asciiTheme="minorHAnsi" w:eastAsiaTheme="majorEastAsia" w:hAnsiTheme="minorHAnsi"/>
                <w:i/>
                <w:iCs/>
                <w:color w:val="auto"/>
              </w:rPr>
            </w:pPr>
            <w:r w:rsidRPr="007A4A15">
              <w:rPr>
                <w:rStyle w:val="eop"/>
                <w:rFonts w:asciiTheme="minorHAnsi" w:eastAsiaTheme="majorEastAsia" w:hAnsiTheme="minorHAnsi"/>
                <w:i/>
                <w:iCs/>
                <w:color w:val="auto"/>
                <w:sz w:val="16"/>
                <w:szCs w:val="16"/>
              </w:rPr>
              <w:t>Indiquez en quoi les objets de modulation de la tutelle sont adaptés aux facultés de la personne.</w:t>
            </w:r>
          </w:p>
        </w:tc>
      </w:tr>
      <w:tr w:rsidR="00991AA9" w:rsidRPr="003D0DFA" w14:paraId="505EA019" w14:textId="77777777">
        <w:trPr>
          <w:cnfStyle w:val="000000010000" w:firstRow="0" w:lastRow="0" w:firstColumn="0" w:lastColumn="0" w:oddVBand="0" w:evenVBand="0" w:oddHBand="0" w:evenHBand="1" w:firstRowFirstColumn="0" w:firstRowLastColumn="0" w:lastRowFirstColumn="0" w:lastRowLastColumn="0"/>
          <w:trHeight w:val="1296"/>
        </w:trPr>
        <w:tc>
          <w:tcPr>
            <w:tcW w:w="10214" w:type="dxa"/>
          </w:tcPr>
          <w:p w14:paraId="5B907829" w14:textId="77777777" w:rsidR="00991AA9" w:rsidRPr="003D0DFA" w:rsidRDefault="00991AA9">
            <w:pPr>
              <w:rPr>
                <w:rStyle w:val="eop"/>
                <w:rFonts w:asciiTheme="minorHAnsi" w:eastAsiaTheme="majorEastAsia" w:hAnsiTheme="minorHAnsi"/>
                <w:b/>
                <w:bCs/>
                <w:color w:val="auto"/>
                <w:szCs w:val="20"/>
              </w:rPr>
            </w:pPr>
          </w:p>
        </w:tc>
      </w:tr>
      <w:tr w:rsidR="00991AA9" w:rsidRPr="003D0DFA" w14:paraId="7700369D" w14:textId="77777777">
        <w:trPr>
          <w:cnfStyle w:val="000000100000" w:firstRow="0" w:lastRow="0" w:firstColumn="0" w:lastColumn="0" w:oddVBand="0" w:evenVBand="0" w:oddHBand="1" w:evenHBand="0" w:firstRowFirstColumn="0" w:firstRowLastColumn="0" w:lastRowFirstColumn="0" w:lastRowLastColumn="0"/>
          <w:trHeight w:val="547"/>
        </w:trPr>
        <w:tc>
          <w:tcPr>
            <w:tcW w:w="10214" w:type="dxa"/>
          </w:tcPr>
          <w:p w14:paraId="5930CBCD" w14:textId="77777777" w:rsidR="00991AA9" w:rsidRPr="003D0DFA" w:rsidRDefault="00991AA9">
            <w:pPr>
              <w:rPr>
                <w:rStyle w:val="eop"/>
                <w:rFonts w:asciiTheme="minorHAnsi" w:eastAsiaTheme="majorEastAsia" w:hAnsiTheme="minorHAnsi"/>
                <w:b/>
                <w:bCs/>
                <w:color w:val="auto"/>
                <w:szCs w:val="20"/>
              </w:rPr>
            </w:pPr>
            <w:r w:rsidRPr="003D0DFA">
              <w:rPr>
                <w:rStyle w:val="eop"/>
                <w:rFonts w:asciiTheme="minorHAnsi" w:eastAsiaTheme="majorEastAsia" w:hAnsiTheme="minorHAnsi"/>
                <w:b/>
                <w:bCs/>
                <w:color w:val="auto"/>
                <w:szCs w:val="20"/>
              </w:rPr>
              <w:t>Appréciation du t</w:t>
            </w:r>
            <w:r w:rsidRPr="003D0DFA">
              <w:rPr>
                <w:rStyle w:val="eop"/>
                <w:rFonts w:eastAsiaTheme="majorEastAsia"/>
                <w:b/>
                <w:bCs/>
                <w:color w:val="auto"/>
                <w:szCs w:val="20"/>
              </w:rPr>
              <w:t>uteur</w:t>
            </w:r>
            <w:r w:rsidRPr="003D0DFA">
              <w:rPr>
                <w:rStyle w:val="eop"/>
                <w:rFonts w:asciiTheme="minorHAnsi" w:eastAsiaTheme="majorEastAsia" w:hAnsiTheme="minorHAnsi"/>
                <w:b/>
                <w:bCs/>
                <w:color w:val="auto"/>
                <w:szCs w:val="20"/>
              </w:rPr>
              <w:t xml:space="preserve">, de la tutrice </w:t>
            </w:r>
            <w:r w:rsidRPr="003D0DFA">
              <w:rPr>
                <w:rStyle w:val="eop"/>
                <w:rFonts w:eastAsiaTheme="majorEastAsia"/>
                <w:b/>
                <w:bCs/>
                <w:color w:val="auto"/>
                <w:szCs w:val="20"/>
              </w:rPr>
              <w:t>ou des tuteurs</w:t>
            </w:r>
            <w:r w:rsidRPr="003D0DFA">
              <w:rPr>
                <w:rStyle w:val="eop"/>
                <w:rFonts w:asciiTheme="minorHAnsi" w:eastAsiaTheme="majorEastAsia" w:hAnsiTheme="minorHAnsi"/>
                <w:b/>
                <w:bCs/>
                <w:color w:val="auto"/>
                <w:szCs w:val="20"/>
              </w:rPr>
              <w:t xml:space="preserve"> en place et d</w:t>
            </w:r>
            <w:r w:rsidRPr="003D0DFA">
              <w:rPr>
                <w:rStyle w:val="eop"/>
                <w:rFonts w:eastAsiaTheme="majorEastAsia"/>
                <w:b/>
                <w:bCs/>
                <w:color w:val="auto"/>
                <w:szCs w:val="20"/>
              </w:rPr>
              <w:t xml:space="preserve">es </w:t>
            </w:r>
            <w:r w:rsidRPr="003D0DFA">
              <w:rPr>
                <w:rStyle w:val="eop"/>
                <w:rFonts w:asciiTheme="minorHAnsi" w:eastAsiaTheme="majorEastAsia" w:hAnsiTheme="minorHAnsi"/>
                <w:b/>
                <w:bCs/>
                <w:color w:val="auto"/>
                <w:szCs w:val="20"/>
              </w:rPr>
              <w:t>remplaçants</w:t>
            </w:r>
          </w:p>
          <w:p w14:paraId="400766D1" w14:textId="77777777" w:rsidR="00991AA9" w:rsidRPr="0057422A" w:rsidRDefault="00991AA9">
            <w:pPr>
              <w:rPr>
                <w:rStyle w:val="eop"/>
                <w:rFonts w:asciiTheme="minorHAnsi" w:eastAsiaTheme="majorEastAsia" w:hAnsiTheme="minorHAnsi"/>
                <w:i/>
                <w:iCs/>
                <w:color w:val="auto"/>
              </w:rPr>
            </w:pPr>
            <w:r w:rsidRPr="007A4A15">
              <w:rPr>
                <w:rStyle w:val="eop"/>
                <w:rFonts w:asciiTheme="minorHAnsi" w:eastAsiaTheme="majorEastAsia" w:hAnsiTheme="minorHAnsi"/>
                <w:i/>
                <w:iCs/>
                <w:color w:val="auto"/>
                <w:sz w:val="16"/>
                <w:szCs w:val="16"/>
              </w:rPr>
              <w:t xml:space="preserve">Faites part de votre appréciation quant aux dispositions et à la disponibilité du tuteur, de la tutrice </w:t>
            </w:r>
            <w:r w:rsidRPr="007A4A15">
              <w:rPr>
                <w:rStyle w:val="eop"/>
                <w:rFonts w:eastAsiaTheme="majorEastAsia"/>
                <w:i/>
                <w:iCs/>
                <w:color w:val="auto"/>
                <w:sz w:val="16"/>
                <w:szCs w:val="16"/>
              </w:rPr>
              <w:t>ou des tuteurs</w:t>
            </w:r>
            <w:r w:rsidRPr="007A4A15">
              <w:rPr>
                <w:rStyle w:val="eop"/>
                <w:rFonts w:asciiTheme="minorHAnsi" w:eastAsiaTheme="majorEastAsia" w:hAnsiTheme="minorHAnsi"/>
                <w:i/>
                <w:iCs/>
                <w:color w:val="auto"/>
                <w:sz w:val="16"/>
                <w:szCs w:val="16"/>
              </w:rPr>
              <w:t xml:space="preserve"> à poursuivre dans l’exercice de leurs rôles et responsabilités.</w:t>
            </w:r>
          </w:p>
        </w:tc>
      </w:tr>
      <w:tr w:rsidR="00991AA9" w:rsidRPr="003D0DFA" w14:paraId="45563C5B" w14:textId="77777777">
        <w:trPr>
          <w:cnfStyle w:val="000000010000" w:firstRow="0" w:lastRow="0" w:firstColumn="0" w:lastColumn="0" w:oddVBand="0" w:evenVBand="0" w:oddHBand="0" w:evenHBand="1" w:firstRowFirstColumn="0" w:firstRowLastColumn="0" w:lastRowFirstColumn="0" w:lastRowLastColumn="0"/>
          <w:trHeight w:val="1296"/>
        </w:trPr>
        <w:tc>
          <w:tcPr>
            <w:tcW w:w="10214" w:type="dxa"/>
            <w:vAlign w:val="top"/>
          </w:tcPr>
          <w:p w14:paraId="5E3C2B4E" w14:textId="77777777" w:rsidR="00991AA9" w:rsidRPr="006B3472" w:rsidRDefault="00991AA9">
            <w:pPr>
              <w:pStyle w:val="paragraph"/>
              <w:rPr>
                <w:rStyle w:val="eop"/>
                <w:rFonts w:asciiTheme="minorHAnsi" w:eastAsiaTheme="majorEastAsia" w:hAnsiTheme="minorHAnsi" w:cstheme="minorHAnsi"/>
                <w:sz w:val="18"/>
                <w:szCs w:val="18"/>
              </w:rPr>
            </w:pPr>
          </w:p>
        </w:tc>
      </w:tr>
      <w:tr w:rsidR="00991AA9" w:rsidRPr="003D0DFA" w14:paraId="596E6563" w14:textId="77777777">
        <w:trPr>
          <w:cnfStyle w:val="000000100000" w:firstRow="0" w:lastRow="0" w:firstColumn="0" w:lastColumn="0" w:oddVBand="0" w:evenVBand="0" w:oddHBand="1" w:evenHBand="0" w:firstRowFirstColumn="0" w:firstRowLastColumn="0" w:lastRowFirstColumn="0" w:lastRowLastColumn="0"/>
          <w:trHeight w:val="547"/>
        </w:trPr>
        <w:tc>
          <w:tcPr>
            <w:tcW w:w="10214" w:type="dxa"/>
          </w:tcPr>
          <w:p w14:paraId="185653EA" w14:textId="77777777" w:rsidR="00991AA9" w:rsidRPr="003D0DFA" w:rsidRDefault="00991AA9">
            <w:pPr>
              <w:rPr>
                <w:rStyle w:val="eop"/>
                <w:rFonts w:asciiTheme="minorHAnsi" w:eastAsiaTheme="majorEastAsia" w:hAnsiTheme="minorHAnsi"/>
                <w:b/>
                <w:bCs/>
                <w:color w:val="auto"/>
                <w:szCs w:val="20"/>
              </w:rPr>
            </w:pPr>
            <w:r w:rsidRPr="003D0DFA">
              <w:rPr>
                <w:rStyle w:val="eop"/>
                <w:rFonts w:asciiTheme="minorHAnsi" w:eastAsiaTheme="majorEastAsia" w:hAnsiTheme="minorHAnsi"/>
                <w:b/>
                <w:bCs/>
                <w:color w:val="auto"/>
                <w:szCs w:val="20"/>
              </w:rPr>
              <w:t>Opinion de la personne sous tutelle, du tuteur, de la tutrice ou des tuteurs et des proches</w:t>
            </w:r>
          </w:p>
          <w:p w14:paraId="42DDFE37" w14:textId="77777777" w:rsidR="00991AA9" w:rsidRPr="0057422A" w:rsidRDefault="00991AA9">
            <w:pPr>
              <w:rPr>
                <w:rStyle w:val="eop"/>
                <w:rFonts w:asciiTheme="minorHAnsi" w:eastAsiaTheme="majorEastAsia" w:hAnsiTheme="minorHAnsi"/>
                <w:i/>
                <w:iCs/>
                <w:color w:val="auto"/>
                <w:szCs w:val="20"/>
              </w:rPr>
            </w:pPr>
            <w:r w:rsidRPr="007A4A15">
              <w:rPr>
                <w:rStyle w:val="eop"/>
                <w:rFonts w:asciiTheme="minorHAnsi" w:eastAsiaTheme="majorEastAsia" w:hAnsiTheme="minorHAnsi"/>
                <w:i/>
                <w:iCs/>
                <w:color w:val="auto"/>
                <w:sz w:val="16"/>
                <w:szCs w:val="16"/>
              </w:rPr>
              <w:t>Faites mention de l’opinion de la personne sous tutelle, du tuteur, de la tutrice ou des tuteurs et des proches sur la démarche en cours.</w:t>
            </w:r>
          </w:p>
        </w:tc>
      </w:tr>
      <w:tr w:rsidR="00991AA9" w:rsidRPr="003D0DFA" w14:paraId="243607B7" w14:textId="77777777">
        <w:trPr>
          <w:cnfStyle w:val="000000010000" w:firstRow="0" w:lastRow="0" w:firstColumn="0" w:lastColumn="0" w:oddVBand="0" w:evenVBand="0" w:oddHBand="0" w:evenHBand="1" w:firstRowFirstColumn="0" w:firstRowLastColumn="0" w:lastRowFirstColumn="0" w:lastRowLastColumn="0"/>
          <w:trHeight w:val="1296"/>
        </w:trPr>
        <w:tc>
          <w:tcPr>
            <w:tcW w:w="10214" w:type="dxa"/>
            <w:vAlign w:val="top"/>
          </w:tcPr>
          <w:p w14:paraId="7B3465E5" w14:textId="77777777" w:rsidR="00991AA9" w:rsidRPr="006B3472" w:rsidRDefault="00991AA9">
            <w:pPr>
              <w:pStyle w:val="paragraph"/>
              <w:rPr>
                <w:rStyle w:val="eop"/>
                <w:rFonts w:asciiTheme="minorHAnsi" w:eastAsiaTheme="majorEastAsia" w:hAnsiTheme="minorHAnsi" w:cstheme="minorHAnsi"/>
                <w:sz w:val="18"/>
                <w:szCs w:val="18"/>
              </w:rPr>
            </w:pPr>
          </w:p>
        </w:tc>
      </w:tr>
      <w:tr w:rsidR="00991AA9" w:rsidRPr="003D0DFA" w14:paraId="391041C0" w14:textId="77777777">
        <w:trPr>
          <w:cnfStyle w:val="000000100000" w:firstRow="0" w:lastRow="0" w:firstColumn="0" w:lastColumn="0" w:oddVBand="0" w:evenVBand="0" w:oddHBand="1" w:evenHBand="0" w:firstRowFirstColumn="0" w:firstRowLastColumn="0" w:lastRowFirstColumn="0" w:lastRowLastColumn="0"/>
          <w:trHeight w:val="547"/>
        </w:trPr>
        <w:tc>
          <w:tcPr>
            <w:tcW w:w="10214" w:type="dxa"/>
          </w:tcPr>
          <w:p w14:paraId="47D2C555" w14:textId="77777777" w:rsidR="00991AA9" w:rsidRPr="003D0DFA" w:rsidRDefault="00991AA9">
            <w:pPr>
              <w:rPr>
                <w:rStyle w:val="eop"/>
                <w:rFonts w:asciiTheme="minorHAnsi" w:eastAsiaTheme="majorEastAsia" w:hAnsiTheme="minorHAnsi"/>
                <w:b/>
                <w:bCs/>
                <w:color w:val="auto"/>
                <w:szCs w:val="20"/>
              </w:rPr>
            </w:pPr>
            <w:r w:rsidRPr="003D0DFA">
              <w:rPr>
                <w:rStyle w:val="eop"/>
                <w:rFonts w:asciiTheme="minorHAnsi" w:eastAsiaTheme="majorEastAsia" w:hAnsiTheme="minorHAnsi"/>
                <w:b/>
                <w:bCs/>
                <w:color w:val="auto"/>
                <w:szCs w:val="20"/>
              </w:rPr>
              <w:t>Volontés et préférences de la personne sous tutelle</w:t>
            </w:r>
          </w:p>
          <w:p w14:paraId="7BE91D26" w14:textId="77777777" w:rsidR="00991AA9" w:rsidRPr="0057422A" w:rsidRDefault="00991AA9">
            <w:pPr>
              <w:rPr>
                <w:rStyle w:val="eop"/>
                <w:rFonts w:asciiTheme="minorHAnsi" w:eastAsiaTheme="majorEastAsia" w:hAnsiTheme="minorHAnsi"/>
                <w:i/>
                <w:iCs/>
                <w:color w:val="auto"/>
                <w:szCs w:val="20"/>
              </w:rPr>
            </w:pPr>
            <w:r w:rsidRPr="007A4A15">
              <w:rPr>
                <w:rStyle w:val="eop"/>
                <w:rFonts w:asciiTheme="minorHAnsi" w:eastAsiaTheme="majorEastAsia" w:hAnsiTheme="minorHAnsi"/>
                <w:i/>
                <w:iCs/>
                <w:color w:val="auto"/>
                <w:sz w:val="16"/>
                <w:szCs w:val="16"/>
              </w:rPr>
              <w:t>Faites part, s’il y a lieu, des volontés et des préférences de la personne quant à la tutelle</w:t>
            </w:r>
            <w:r w:rsidRPr="007A4A15">
              <w:rPr>
                <w:rStyle w:val="eop"/>
                <w:rFonts w:asciiTheme="minorHAnsi" w:eastAsiaTheme="majorEastAsia" w:hAnsiTheme="minorHAnsi"/>
                <w:i/>
                <w:iCs/>
                <w:color w:val="auto"/>
                <w:sz w:val="16"/>
              </w:rPr>
              <w:t>.</w:t>
            </w:r>
          </w:p>
        </w:tc>
      </w:tr>
      <w:tr w:rsidR="00991AA9" w:rsidRPr="003D0DFA" w14:paraId="74657579" w14:textId="77777777">
        <w:trPr>
          <w:cnfStyle w:val="000000010000" w:firstRow="0" w:lastRow="0" w:firstColumn="0" w:lastColumn="0" w:oddVBand="0" w:evenVBand="0" w:oddHBand="0" w:evenHBand="1" w:firstRowFirstColumn="0" w:firstRowLastColumn="0" w:lastRowFirstColumn="0" w:lastRowLastColumn="0"/>
          <w:trHeight w:val="1296"/>
        </w:trPr>
        <w:tc>
          <w:tcPr>
            <w:tcW w:w="10214" w:type="dxa"/>
            <w:vAlign w:val="top"/>
          </w:tcPr>
          <w:p w14:paraId="3FB741D6" w14:textId="77777777" w:rsidR="00991AA9" w:rsidRPr="006B3472" w:rsidRDefault="00991AA9">
            <w:pPr>
              <w:pStyle w:val="paragraph"/>
              <w:rPr>
                <w:rStyle w:val="eop"/>
                <w:rFonts w:asciiTheme="minorHAnsi" w:eastAsiaTheme="majorEastAsia" w:hAnsiTheme="minorHAnsi" w:cstheme="minorHAnsi"/>
                <w:sz w:val="18"/>
                <w:szCs w:val="18"/>
              </w:rPr>
            </w:pPr>
          </w:p>
        </w:tc>
      </w:tr>
      <w:tr w:rsidR="00991AA9" w:rsidRPr="003D0DFA" w14:paraId="34AB4AC0" w14:textId="77777777">
        <w:trPr>
          <w:cnfStyle w:val="000000100000" w:firstRow="0" w:lastRow="0" w:firstColumn="0" w:lastColumn="0" w:oddVBand="0" w:evenVBand="0" w:oddHBand="1" w:evenHBand="0" w:firstRowFirstColumn="0" w:firstRowLastColumn="0" w:lastRowFirstColumn="0" w:lastRowLastColumn="0"/>
          <w:trHeight w:val="547"/>
        </w:trPr>
        <w:tc>
          <w:tcPr>
            <w:tcW w:w="10214" w:type="dxa"/>
            <w:tcBorders>
              <w:bottom w:val="single" w:sz="4" w:space="0" w:color="A6A6A6" w:themeColor="background1" w:themeShade="A6"/>
            </w:tcBorders>
          </w:tcPr>
          <w:p w14:paraId="73588EC7" w14:textId="77777777" w:rsidR="00991AA9" w:rsidRPr="003D0DFA" w:rsidRDefault="00991AA9">
            <w:pPr>
              <w:rPr>
                <w:rStyle w:val="eop"/>
                <w:rFonts w:asciiTheme="minorHAnsi" w:eastAsiaTheme="majorEastAsia" w:hAnsiTheme="minorHAnsi" w:cstheme="minorBidi"/>
                <w:b/>
                <w:bCs/>
                <w:color w:val="auto"/>
              </w:rPr>
            </w:pPr>
            <w:r w:rsidRPr="003D0DFA">
              <w:rPr>
                <w:rStyle w:val="eop"/>
                <w:rFonts w:asciiTheme="minorHAnsi" w:eastAsiaTheme="majorEastAsia" w:hAnsiTheme="minorHAnsi" w:cstheme="minorBidi"/>
                <w:b/>
                <w:bCs/>
                <w:color w:val="auto"/>
              </w:rPr>
              <w:t>Présence ou non de maltraitance</w:t>
            </w:r>
          </w:p>
          <w:p w14:paraId="276A50D2" w14:textId="77777777" w:rsidR="00991AA9" w:rsidRPr="0057422A" w:rsidRDefault="00991AA9">
            <w:pPr>
              <w:rPr>
                <w:rStyle w:val="eop"/>
                <w:rFonts w:asciiTheme="minorHAnsi" w:eastAsiaTheme="majorEastAsia" w:hAnsiTheme="minorHAnsi" w:cstheme="minorBidi"/>
                <w:i/>
                <w:iCs/>
                <w:color w:val="auto"/>
              </w:rPr>
            </w:pPr>
            <w:proofErr w:type="gramStart"/>
            <w:r w:rsidRPr="007A4A15">
              <w:rPr>
                <w:rStyle w:val="eop"/>
                <w:rFonts w:asciiTheme="minorHAnsi" w:eastAsiaTheme="majorEastAsia" w:hAnsiTheme="minorHAnsi" w:cstheme="minorBidi"/>
                <w:i/>
                <w:iCs/>
                <w:color w:val="auto"/>
                <w:sz w:val="16"/>
                <w:szCs w:val="16"/>
              </w:rPr>
              <w:t>Indiquez s’il</w:t>
            </w:r>
            <w:proofErr w:type="gramEnd"/>
            <w:r w:rsidRPr="007A4A15">
              <w:rPr>
                <w:rStyle w:val="eop"/>
                <w:rFonts w:asciiTheme="minorHAnsi" w:eastAsiaTheme="majorEastAsia" w:hAnsiTheme="minorHAnsi" w:cstheme="minorBidi"/>
                <w:i/>
                <w:iCs/>
                <w:color w:val="auto"/>
                <w:sz w:val="16"/>
                <w:szCs w:val="16"/>
              </w:rPr>
              <w:t xml:space="preserve"> y a présence ou non de maltraitance et, le cas échéant, les actions en cours pour y remédier.</w:t>
            </w:r>
          </w:p>
        </w:tc>
      </w:tr>
      <w:tr w:rsidR="00991AA9" w:rsidRPr="003D0DFA" w14:paraId="2DA4E7E6" w14:textId="77777777">
        <w:trPr>
          <w:cnfStyle w:val="000000010000" w:firstRow="0" w:lastRow="0" w:firstColumn="0" w:lastColumn="0" w:oddVBand="0" w:evenVBand="0" w:oddHBand="0" w:evenHBand="1" w:firstRowFirstColumn="0" w:firstRowLastColumn="0" w:lastRowFirstColumn="0" w:lastRowLastColumn="0"/>
          <w:trHeight w:val="1296"/>
        </w:trPr>
        <w:tc>
          <w:tcPr>
            <w:tcW w:w="10214" w:type="dxa"/>
            <w:tcBorders>
              <w:top w:val="single" w:sz="4" w:space="0" w:color="A6A6A6" w:themeColor="background1" w:themeShade="A6"/>
              <w:bottom w:val="single" w:sz="4" w:space="0" w:color="A6A6A6" w:themeColor="background1" w:themeShade="A6"/>
            </w:tcBorders>
            <w:vAlign w:val="top"/>
          </w:tcPr>
          <w:p w14:paraId="2A5F8603" w14:textId="77777777" w:rsidR="00991AA9" w:rsidRPr="006B3472" w:rsidRDefault="00991AA9">
            <w:pPr>
              <w:rPr>
                <w:rStyle w:val="eop"/>
                <w:rFonts w:asciiTheme="minorHAnsi" w:eastAsiaTheme="majorEastAsia" w:hAnsiTheme="minorHAnsi" w:cstheme="minorBidi"/>
                <w:b/>
                <w:bCs/>
                <w:color w:val="auto"/>
              </w:rPr>
            </w:pPr>
          </w:p>
        </w:tc>
      </w:tr>
    </w:tbl>
    <w:p w14:paraId="2A612EFC" w14:textId="77777777" w:rsidR="00991AA9" w:rsidRDefault="00991AA9" w:rsidP="00991AA9"/>
    <w:p w14:paraId="6D543783" w14:textId="77777777" w:rsidR="00991AA9" w:rsidRDefault="00991AA9" w:rsidP="00991AA9"/>
    <w:p w14:paraId="226ECE5E" w14:textId="77777777" w:rsidR="00023B81" w:rsidRPr="003D0DFA" w:rsidRDefault="00023B81" w:rsidP="00991AA9"/>
    <w:tbl>
      <w:tblPr>
        <w:tblStyle w:val="Tableau"/>
        <w:tblW w:w="0" w:type="auto"/>
        <w:tblBorders>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0214"/>
      </w:tblGrid>
      <w:tr w:rsidR="00991AA9" w:rsidRPr="003D0DFA" w14:paraId="56253D6D" w14:textId="77777777">
        <w:trPr>
          <w:cnfStyle w:val="100000000000" w:firstRow="1" w:lastRow="0" w:firstColumn="0" w:lastColumn="0" w:oddVBand="0" w:evenVBand="0" w:oddHBand="0" w:evenHBand="0" w:firstRowFirstColumn="0" w:firstRowLastColumn="0" w:lastRowFirstColumn="0" w:lastRowLastColumn="0"/>
          <w:trHeight w:val="547"/>
        </w:trPr>
        <w:tc>
          <w:tcPr>
            <w:tcW w:w="10214" w:type="dxa"/>
            <w:shd w:val="clear" w:color="auto" w:fill="D9D9D9" w:themeFill="background1" w:themeFillShade="D9"/>
          </w:tcPr>
          <w:p w14:paraId="52E27EBF" w14:textId="77777777" w:rsidR="00991AA9" w:rsidRPr="003D0DFA" w:rsidRDefault="00991AA9">
            <w:pPr>
              <w:rPr>
                <w:rStyle w:val="eop"/>
                <w:rFonts w:asciiTheme="minorHAnsi" w:eastAsiaTheme="majorEastAsia" w:hAnsiTheme="minorHAnsi"/>
                <w:color w:val="auto"/>
                <w:sz w:val="24"/>
                <w:szCs w:val="24"/>
              </w:rPr>
            </w:pPr>
            <w:r w:rsidRPr="003D0DFA">
              <w:rPr>
                <w:rStyle w:val="eop"/>
                <w:rFonts w:asciiTheme="minorHAnsi" w:eastAsiaTheme="majorEastAsia" w:hAnsiTheme="minorHAnsi"/>
                <w:color w:val="auto"/>
                <w:sz w:val="24"/>
                <w:szCs w:val="24"/>
              </w:rPr>
              <w:lastRenderedPageBreak/>
              <w:t>Autres commentaires, s’il y a lieu.</w:t>
            </w:r>
          </w:p>
        </w:tc>
      </w:tr>
      <w:tr w:rsidR="00991AA9" w:rsidRPr="003D0DFA" w14:paraId="706D1609" w14:textId="77777777">
        <w:trPr>
          <w:cnfStyle w:val="000000100000" w:firstRow="0" w:lastRow="0" w:firstColumn="0" w:lastColumn="0" w:oddVBand="0" w:evenVBand="0" w:oddHBand="1" w:evenHBand="0" w:firstRowFirstColumn="0" w:firstRowLastColumn="0" w:lastRowFirstColumn="0" w:lastRowLastColumn="0"/>
          <w:trHeight w:val="547"/>
        </w:trPr>
        <w:tc>
          <w:tcPr>
            <w:tcW w:w="10214" w:type="dxa"/>
            <w:tcBorders>
              <w:bottom w:val="single" w:sz="4" w:space="0" w:color="A6A6A6" w:themeColor="background1" w:themeShade="A6"/>
            </w:tcBorders>
          </w:tcPr>
          <w:p w14:paraId="6DB268D8" w14:textId="77777777" w:rsidR="00991AA9" w:rsidRPr="00162394" w:rsidRDefault="00991AA9">
            <w:pPr>
              <w:rPr>
                <w:rStyle w:val="eop"/>
                <w:rFonts w:asciiTheme="minorHAnsi" w:eastAsiaTheme="majorEastAsia" w:hAnsiTheme="minorHAnsi"/>
                <w:b/>
                <w:bCs/>
                <w:color w:val="auto"/>
                <w:szCs w:val="20"/>
              </w:rPr>
            </w:pPr>
            <w:r w:rsidRPr="00162394">
              <w:rPr>
                <w:rStyle w:val="eop"/>
                <w:rFonts w:asciiTheme="minorHAnsi" w:eastAsiaTheme="majorEastAsia" w:hAnsiTheme="minorHAnsi"/>
                <w:b/>
                <w:bCs/>
                <w:color w:val="auto"/>
                <w:szCs w:val="20"/>
              </w:rPr>
              <w:t>Opinion professionnelle et recommandation de maintien de la tutelle</w:t>
            </w:r>
          </w:p>
        </w:tc>
      </w:tr>
      <w:tr w:rsidR="00991AA9" w:rsidRPr="003D0DFA" w14:paraId="465BF224" w14:textId="77777777">
        <w:trPr>
          <w:cnfStyle w:val="000000010000" w:firstRow="0" w:lastRow="0" w:firstColumn="0" w:lastColumn="0" w:oddVBand="0" w:evenVBand="0" w:oddHBand="0" w:evenHBand="1" w:firstRowFirstColumn="0" w:firstRowLastColumn="0" w:lastRowFirstColumn="0" w:lastRowLastColumn="0"/>
          <w:trHeight w:val="1440"/>
        </w:trPr>
        <w:tc>
          <w:tcPr>
            <w:tcW w:w="10214" w:type="dxa"/>
            <w:tcBorders>
              <w:top w:val="single" w:sz="4" w:space="0" w:color="A6A6A6" w:themeColor="background1" w:themeShade="A6"/>
              <w:bottom w:val="single" w:sz="4" w:space="0" w:color="A6A6A6" w:themeColor="background1" w:themeShade="A6"/>
            </w:tcBorders>
            <w:vAlign w:val="top"/>
          </w:tcPr>
          <w:p w14:paraId="23F342F2" w14:textId="77777777" w:rsidR="00991AA9" w:rsidRPr="006B3472" w:rsidRDefault="00991AA9">
            <w:pPr>
              <w:pStyle w:val="paragraph"/>
              <w:rPr>
                <w:rStyle w:val="eop"/>
                <w:rFonts w:asciiTheme="minorHAnsi" w:eastAsiaTheme="majorEastAsia" w:hAnsiTheme="minorHAnsi" w:cstheme="minorHAnsi"/>
                <w:b/>
                <w:bCs/>
                <w:sz w:val="18"/>
                <w:szCs w:val="18"/>
              </w:rPr>
            </w:pPr>
          </w:p>
        </w:tc>
      </w:tr>
    </w:tbl>
    <w:p w14:paraId="506519B5" w14:textId="77777777" w:rsidR="00991AA9" w:rsidRPr="003D0DFA" w:rsidRDefault="00991AA9" w:rsidP="00991AA9"/>
    <w:tbl>
      <w:tblPr>
        <w:tblStyle w:val="Tableau"/>
        <w:tblW w:w="10214" w:type="dxa"/>
        <w:tblBorders>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6282"/>
        <w:gridCol w:w="1287"/>
        <w:gridCol w:w="2645"/>
      </w:tblGrid>
      <w:tr w:rsidR="00991AA9" w:rsidRPr="003D0DFA" w14:paraId="50F63495" w14:textId="77777777">
        <w:trPr>
          <w:cnfStyle w:val="100000000000" w:firstRow="1" w:lastRow="0" w:firstColumn="0" w:lastColumn="0" w:oddVBand="0" w:evenVBand="0" w:oddHBand="0" w:evenHBand="0" w:firstRowFirstColumn="0" w:firstRowLastColumn="0" w:lastRowFirstColumn="0" w:lastRowLastColumn="0"/>
          <w:trHeight w:val="547"/>
        </w:trPr>
        <w:tc>
          <w:tcPr>
            <w:tcW w:w="10214" w:type="dxa"/>
            <w:gridSpan w:val="3"/>
            <w:shd w:val="clear" w:color="auto" w:fill="D9D9D9" w:themeFill="background1" w:themeFillShade="D9"/>
          </w:tcPr>
          <w:p w14:paraId="51980B4C" w14:textId="77777777" w:rsidR="00991AA9" w:rsidRPr="003D0DFA" w:rsidRDefault="00991AA9">
            <w:pPr>
              <w:rPr>
                <w:rStyle w:val="eop"/>
                <w:rFonts w:asciiTheme="minorHAnsi" w:eastAsiaTheme="majorEastAsia" w:hAnsiTheme="minorHAnsi"/>
                <w:b w:val="0"/>
                <w:bCs/>
                <w:color w:val="auto"/>
                <w:szCs w:val="20"/>
              </w:rPr>
            </w:pPr>
            <w:r w:rsidRPr="00110966">
              <w:rPr>
                <w:rStyle w:val="eop"/>
                <w:rFonts w:asciiTheme="minorHAnsi" w:eastAsiaTheme="majorEastAsia" w:hAnsiTheme="minorHAnsi"/>
                <w:color w:val="auto"/>
                <w:sz w:val="24"/>
                <w:szCs w:val="24"/>
              </w:rPr>
              <w:t>Autres recommandations, informations et interventions associées</w:t>
            </w:r>
          </w:p>
        </w:tc>
      </w:tr>
      <w:tr w:rsidR="00991AA9" w:rsidRPr="003D0DFA" w14:paraId="239597D8" w14:textId="77777777">
        <w:trPr>
          <w:cnfStyle w:val="000000100000" w:firstRow="0" w:lastRow="0" w:firstColumn="0" w:lastColumn="0" w:oddVBand="0" w:evenVBand="0" w:oddHBand="1" w:evenHBand="0" w:firstRowFirstColumn="0" w:firstRowLastColumn="0" w:lastRowFirstColumn="0" w:lastRowLastColumn="0"/>
          <w:trHeight w:val="547"/>
        </w:trPr>
        <w:tc>
          <w:tcPr>
            <w:tcW w:w="7290" w:type="dxa"/>
          </w:tcPr>
          <w:p w14:paraId="104C0708" w14:textId="77777777" w:rsidR="00991AA9" w:rsidRPr="00162394" w:rsidRDefault="00991AA9">
            <w:pPr>
              <w:rPr>
                <w:rStyle w:val="eop"/>
                <w:rFonts w:asciiTheme="minorHAnsi" w:eastAsiaTheme="majorEastAsia" w:hAnsiTheme="minorHAnsi"/>
                <w:b/>
                <w:bCs/>
                <w:color w:val="auto"/>
                <w:szCs w:val="20"/>
              </w:rPr>
            </w:pPr>
            <w:r w:rsidRPr="00162394">
              <w:rPr>
                <w:rStyle w:val="eop"/>
                <w:rFonts w:asciiTheme="minorHAnsi" w:eastAsiaTheme="majorEastAsia" w:hAnsiTheme="minorHAnsi"/>
                <w:b/>
                <w:bCs/>
                <w:color w:val="auto"/>
                <w:szCs w:val="20"/>
              </w:rPr>
              <w:t>Recommandation de modifier le délai de réévaluation psychosociale</w:t>
            </w:r>
          </w:p>
        </w:tc>
        <w:tc>
          <w:tcPr>
            <w:tcW w:w="1462" w:type="dxa"/>
          </w:tcPr>
          <w:p w14:paraId="4FB67BA6" w14:textId="77777777" w:rsidR="00991AA9" w:rsidRPr="003D0DFA" w:rsidRDefault="00991AA9">
            <w:pPr>
              <w:rPr>
                <w:rStyle w:val="eop"/>
                <w:rFonts w:asciiTheme="minorHAnsi" w:eastAsiaTheme="majorEastAsia" w:hAnsiTheme="minorHAnsi"/>
                <w:color w:val="auto"/>
              </w:rPr>
            </w:pPr>
            <w:r>
              <w:rPr>
                <w:rStyle w:val="eop"/>
                <w:rFonts w:asciiTheme="minorHAnsi" w:hAnsiTheme="minorHAnsi"/>
                <w:color w:val="auto"/>
              </w:rPr>
              <w:t xml:space="preserve">Oui   </w:t>
            </w:r>
            <w:sdt>
              <w:sdtPr>
                <w:rPr>
                  <w:rStyle w:val="eop"/>
                  <w:rFonts w:asciiTheme="minorHAnsi" w:hAnsiTheme="minorHAnsi"/>
                  <w:color w:val="auto"/>
                </w:rPr>
                <w:id w:val="173003021"/>
                <w14:checkbox>
                  <w14:checked w14:val="0"/>
                  <w14:checkedState w14:val="2612" w14:font="MS Gothic"/>
                  <w14:uncheckedState w14:val="2610" w14:font="MS Gothic"/>
                </w14:checkbox>
              </w:sdtPr>
              <w:sdtContent>
                <w:r>
                  <w:rPr>
                    <w:rStyle w:val="eop"/>
                    <w:rFonts w:ascii="MS Gothic" w:eastAsia="MS Gothic" w:hAnsi="MS Gothic" w:hint="eastAsia"/>
                    <w:color w:val="auto"/>
                  </w:rPr>
                  <w:t>☐</w:t>
                </w:r>
              </w:sdtContent>
            </w:sdt>
          </w:p>
        </w:tc>
        <w:tc>
          <w:tcPr>
            <w:tcW w:w="1462" w:type="dxa"/>
          </w:tcPr>
          <w:p w14:paraId="26B25C8F" w14:textId="77777777" w:rsidR="00991AA9" w:rsidRPr="003D0DFA" w:rsidRDefault="00991AA9">
            <w:pPr>
              <w:rPr>
                <w:rStyle w:val="eop"/>
                <w:rFonts w:asciiTheme="minorHAnsi" w:eastAsiaTheme="majorEastAsia" w:hAnsiTheme="minorHAnsi"/>
                <w:color w:val="auto"/>
              </w:rPr>
            </w:pPr>
            <w:r>
              <w:rPr>
                <w:rStyle w:val="eop"/>
                <w:rFonts w:asciiTheme="minorHAnsi" w:hAnsiTheme="minorHAnsi"/>
                <w:color w:val="auto"/>
              </w:rPr>
              <w:t xml:space="preserve">Non </w:t>
            </w:r>
            <w:sdt>
              <w:sdtPr>
                <w:rPr>
                  <w:rStyle w:val="eop"/>
                  <w:rFonts w:asciiTheme="minorHAnsi" w:hAnsiTheme="minorHAnsi"/>
                  <w:color w:val="auto"/>
                </w:rPr>
                <w:id w:val="-826363766"/>
                <w14:checkbox>
                  <w14:checked w14:val="0"/>
                  <w14:checkedState w14:val="2612" w14:font="MS Gothic"/>
                  <w14:uncheckedState w14:val="2610" w14:font="MS Gothic"/>
                </w14:checkbox>
              </w:sdtPr>
              <w:sdtContent>
                <w:r>
                  <w:rPr>
                    <w:rStyle w:val="eop"/>
                    <w:rFonts w:ascii="MS Gothic" w:eastAsia="MS Gothic" w:hAnsi="MS Gothic" w:hint="eastAsia"/>
                    <w:color w:val="auto"/>
                  </w:rPr>
                  <w:t>☐</w:t>
                </w:r>
              </w:sdtContent>
            </w:sdt>
          </w:p>
        </w:tc>
      </w:tr>
      <w:tr w:rsidR="00991AA9" w:rsidRPr="003D0DFA" w14:paraId="35388F42" w14:textId="77777777">
        <w:trPr>
          <w:cnfStyle w:val="000000010000" w:firstRow="0" w:lastRow="0" w:firstColumn="0" w:lastColumn="0" w:oddVBand="0" w:evenVBand="0" w:oddHBand="0" w:evenHBand="1" w:firstRowFirstColumn="0" w:firstRowLastColumn="0" w:lastRowFirstColumn="0" w:lastRowLastColumn="0"/>
          <w:trHeight w:val="547"/>
        </w:trPr>
        <w:tc>
          <w:tcPr>
            <w:tcW w:w="10214" w:type="dxa"/>
            <w:gridSpan w:val="3"/>
          </w:tcPr>
          <w:p w14:paraId="3CEEEE4B" w14:textId="77777777" w:rsidR="00991AA9" w:rsidRPr="00162394" w:rsidRDefault="00991AA9">
            <w:pPr>
              <w:rPr>
                <w:rStyle w:val="eop"/>
                <w:rFonts w:asciiTheme="minorHAnsi" w:eastAsiaTheme="majorEastAsia" w:hAnsiTheme="minorHAnsi"/>
                <w:b/>
                <w:bCs/>
                <w:color w:val="auto"/>
              </w:rPr>
            </w:pPr>
            <w:r w:rsidRPr="00162394">
              <w:rPr>
                <w:rStyle w:val="eop"/>
                <w:rFonts w:asciiTheme="minorHAnsi" w:eastAsiaTheme="majorEastAsia" w:hAnsiTheme="minorHAnsi"/>
                <w:b/>
                <w:bCs/>
                <w:color w:val="auto"/>
              </w:rPr>
              <w:t xml:space="preserve">Motifs </w:t>
            </w:r>
          </w:p>
        </w:tc>
      </w:tr>
      <w:tr w:rsidR="00991AA9" w:rsidRPr="003D0DFA" w14:paraId="0EC88FFB" w14:textId="77777777">
        <w:trPr>
          <w:cnfStyle w:val="000000100000" w:firstRow="0" w:lastRow="0" w:firstColumn="0" w:lastColumn="0" w:oddVBand="0" w:evenVBand="0" w:oddHBand="1" w:evenHBand="0" w:firstRowFirstColumn="0" w:firstRowLastColumn="0" w:lastRowFirstColumn="0" w:lastRowLastColumn="0"/>
          <w:trHeight w:val="1440"/>
        </w:trPr>
        <w:tc>
          <w:tcPr>
            <w:tcW w:w="10214" w:type="dxa"/>
            <w:gridSpan w:val="3"/>
            <w:vAlign w:val="top"/>
          </w:tcPr>
          <w:p w14:paraId="55DCB2EA" w14:textId="77777777" w:rsidR="00991AA9" w:rsidRPr="006B3472" w:rsidRDefault="00991AA9">
            <w:pPr>
              <w:pStyle w:val="paragraph"/>
              <w:rPr>
                <w:rStyle w:val="eop"/>
                <w:rFonts w:asciiTheme="minorHAnsi" w:eastAsiaTheme="majorEastAsia" w:hAnsiTheme="minorHAnsi" w:cstheme="minorHAnsi"/>
                <w:b/>
                <w:bCs/>
                <w:sz w:val="16"/>
                <w:szCs w:val="16"/>
              </w:rPr>
            </w:pPr>
          </w:p>
        </w:tc>
      </w:tr>
      <w:tr w:rsidR="00991AA9" w:rsidRPr="003D0DFA" w14:paraId="58DC4EA8" w14:textId="77777777">
        <w:trPr>
          <w:cnfStyle w:val="000000010000" w:firstRow="0" w:lastRow="0" w:firstColumn="0" w:lastColumn="0" w:oddVBand="0" w:evenVBand="0" w:oddHBand="0" w:evenHBand="1" w:firstRowFirstColumn="0" w:firstRowLastColumn="0" w:lastRowFirstColumn="0" w:lastRowLastColumn="0"/>
          <w:trHeight w:val="547"/>
        </w:trPr>
        <w:tc>
          <w:tcPr>
            <w:tcW w:w="7290" w:type="dxa"/>
            <w:gridSpan w:val="2"/>
          </w:tcPr>
          <w:p w14:paraId="3F4842E9" w14:textId="517985A4" w:rsidR="00991AA9" w:rsidRPr="00162394" w:rsidRDefault="00991AA9">
            <w:pPr>
              <w:rPr>
                <w:rStyle w:val="eop"/>
                <w:rFonts w:asciiTheme="minorHAnsi" w:eastAsiaTheme="majorEastAsia" w:hAnsiTheme="minorHAnsi"/>
                <w:b/>
                <w:bCs/>
                <w:color w:val="auto"/>
              </w:rPr>
            </w:pPr>
            <w:r w:rsidRPr="00162394">
              <w:rPr>
                <w:rStyle w:val="eop"/>
                <w:rFonts w:asciiTheme="minorHAnsi" w:eastAsiaTheme="majorEastAsia" w:hAnsiTheme="minorHAnsi"/>
                <w:b/>
                <w:bCs/>
                <w:color w:val="auto"/>
              </w:rPr>
              <w:t>Formulaire «</w:t>
            </w:r>
            <w:r w:rsidRPr="00162394">
              <w:rPr>
                <w:rStyle w:val="eop"/>
                <w:rFonts w:eastAsiaTheme="majorEastAsia"/>
                <w:b/>
                <w:bCs/>
                <w:color w:val="auto"/>
              </w:rPr>
              <w:t xml:space="preserve"> Rapport de l’évaluateur ou de l’évaluatrice </w:t>
            </w:r>
            <w:r w:rsidR="001C5989">
              <w:rPr>
                <w:rStyle w:val="eop"/>
                <w:rFonts w:eastAsiaTheme="majorEastAsia"/>
                <w:b/>
                <w:bCs/>
                <w:color w:val="auto"/>
              </w:rPr>
              <w:t>q</w:t>
            </w:r>
            <w:r w:rsidR="001C5989" w:rsidRPr="001C5989">
              <w:rPr>
                <w:rStyle w:val="eop"/>
                <w:rFonts w:eastAsiaTheme="majorEastAsia"/>
                <w:b/>
                <w:bCs/>
                <w:color w:val="auto"/>
              </w:rPr>
              <w:t>uant à</w:t>
            </w:r>
            <w:r w:rsidRPr="00162394">
              <w:rPr>
                <w:rStyle w:val="eop"/>
                <w:rFonts w:eastAsiaTheme="majorEastAsia"/>
                <w:b/>
                <w:bCs/>
                <w:color w:val="auto"/>
              </w:rPr>
              <w:t xml:space="preserve"> la modification du délai de réévaluation » </w:t>
            </w:r>
            <w:r w:rsidRPr="00162394">
              <w:rPr>
                <w:rStyle w:val="eop"/>
                <w:rFonts w:asciiTheme="minorHAnsi" w:eastAsiaTheme="majorEastAsia" w:hAnsiTheme="minorHAnsi"/>
                <w:b/>
                <w:bCs/>
                <w:color w:val="auto"/>
              </w:rPr>
              <w:t xml:space="preserve">rempli et transmis </w:t>
            </w:r>
            <w:r w:rsidR="007208B0">
              <w:rPr>
                <w:rStyle w:val="eop"/>
                <w:rFonts w:asciiTheme="minorHAnsi" w:eastAsiaTheme="majorEastAsia" w:hAnsiTheme="minorHAnsi"/>
                <w:b/>
                <w:bCs/>
                <w:color w:val="auto"/>
              </w:rPr>
              <w:t>à</w:t>
            </w:r>
            <w:r w:rsidR="007208B0" w:rsidRPr="007208B0">
              <w:rPr>
                <w:rStyle w:val="eop"/>
                <w:rFonts w:asciiTheme="minorHAnsi" w:eastAsiaTheme="majorEastAsia" w:hAnsiTheme="minorHAnsi"/>
                <w:b/>
                <w:bCs/>
                <w:color w:val="auto"/>
              </w:rPr>
              <w:t xml:space="preserve"> la personne sous tutelle et</w:t>
            </w:r>
            <w:r w:rsidR="007208B0">
              <w:rPr>
                <w:rStyle w:val="eop"/>
                <w:rFonts w:eastAsiaTheme="majorEastAsia"/>
              </w:rPr>
              <w:t xml:space="preserve"> </w:t>
            </w:r>
            <w:r w:rsidRPr="00162394">
              <w:rPr>
                <w:rStyle w:val="eop"/>
                <w:rFonts w:asciiTheme="minorHAnsi" w:eastAsiaTheme="majorEastAsia" w:hAnsiTheme="minorHAnsi"/>
                <w:b/>
                <w:bCs/>
                <w:color w:val="auto"/>
              </w:rPr>
              <w:t xml:space="preserve">au tuteur ou </w:t>
            </w:r>
            <w:r w:rsidR="00AC6DB1">
              <w:rPr>
                <w:rStyle w:val="eop"/>
                <w:rFonts w:asciiTheme="minorHAnsi" w:eastAsiaTheme="majorEastAsia" w:hAnsiTheme="minorHAnsi"/>
                <w:b/>
                <w:bCs/>
                <w:color w:val="auto"/>
              </w:rPr>
              <w:t xml:space="preserve">à </w:t>
            </w:r>
            <w:r w:rsidRPr="00162394">
              <w:rPr>
                <w:rStyle w:val="eop"/>
                <w:rFonts w:asciiTheme="minorHAnsi" w:eastAsiaTheme="majorEastAsia" w:hAnsiTheme="minorHAnsi"/>
                <w:b/>
                <w:bCs/>
                <w:color w:val="auto"/>
              </w:rPr>
              <w:t>la tutrice le</w:t>
            </w:r>
            <w:r>
              <w:rPr>
                <w:rStyle w:val="eop"/>
                <w:rFonts w:asciiTheme="minorHAnsi" w:eastAsiaTheme="majorEastAsia" w:hAnsiTheme="minorHAnsi"/>
                <w:b/>
                <w:bCs/>
                <w:color w:val="auto"/>
              </w:rPr>
              <w:t> :</w:t>
            </w:r>
          </w:p>
        </w:tc>
        <w:tc>
          <w:tcPr>
            <w:tcW w:w="2924" w:type="dxa"/>
          </w:tcPr>
          <w:sdt>
            <w:sdtPr>
              <w:rPr>
                <w:rStyle w:val="eop"/>
                <w:rFonts w:asciiTheme="minorHAnsi" w:eastAsiaTheme="majorEastAsia" w:hAnsiTheme="minorHAnsi" w:cstheme="minorHAnsi"/>
                <w:sz w:val="20"/>
                <w:szCs w:val="20"/>
              </w:rPr>
              <w:id w:val="448284526"/>
              <w:placeholder>
                <w:docPart w:val="DEFF47F7A5114078A917B8137FE1ADE4"/>
              </w:placeholder>
              <w:date>
                <w:dateFormat w:val="yyyy-MM-dd"/>
                <w:lid w:val="fr-CA"/>
                <w:storeMappedDataAs w:val="dateTime"/>
                <w:calendar w:val="gregorian"/>
              </w:date>
            </w:sdtPr>
            <w:sdtContent>
              <w:p w14:paraId="523BBD5C" w14:textId="77777777" w:rsidR="00991AA9" w:rsidRPr="00162394" w:rsidRDefault="00991AA9">
                <w:pPr>
                  <w:pStyle w:val="paragraph"/>
                  <w:rPr>
                    <w:rStyle w:val="eop"/>
                    <w:rFonts w:asciiTheme="minorHAnsi" w:eastAsiaTheme="majorEastAsia" w:hAnsiTheme="minorHAnsi" w:cstheme="minorHAnsi"/>
                    <w:sz w:val="20"/>
                    <w:szCs w:val="20"/>
                  </w:rPr>
                </w:pPr>
                <w:r>
                  <w:rPr>
                    <w:rStyle w:val="eop"/>
                    <w:rFonts w:asciiTheme="minorHAnsi" w:eastAsiaTheme="majorEastAsia" w:hAnsiTheme="minorHAnsi" w:cstheme="minorHAnsi"/>
                    <w:sz w:val="20"/>
                    <w:szCs w:val="20"/>
                  </w:rPr>
                  <w:t>[Sélectionner la date]</w:t>
                </w:r>
              </w:p>
            </w:sdtContent>
          </w:sdt>
        </w:tc>
      </w:tr>
      <w:tr w:rsidR="00991AA9" w:rsidRPr="003D0DFA" w14:paraId="16D21766" w14:textId="77777777">
        <w:trPr>
          <w:cnfStyle w:val="000000100000" w:firstRow="0" w:lastRow="0" w:firstColumn="0" w:lastColumn="0" w:oddVBand="0" w:evenVBand="0" w:oddHBand="1" w:evenHBand="0" w:firstRowFirstColumn="0" w:firstRowLastColumn="0" w:lastRowFirstColumn="0" w:lastRowLastColumn="0"/>
          <w:trHeight w:val="1008"/>
        </w:trPr>
        <w:tc>
          <w:tcPr>
            <w:tcW w:w="7290" w:type="dxa"/>
            <w:gridSpan w:val="2"/>
          </w:tcPr>
          <w:p w14:paraId="16C273E0" w14:textId="77777777" w:rsidR="00991AA9" w:rsidRPr="00162394" w:rsidRDefault="00991AA9">
            <w:pPr>
              <w:rPr>
                <w:rStyle w:val="eop"/>
                <w:rFonts w:asciiTheme="minorHAnsi" w:eastAsiaTheme="majorEastAsia" w:hAnsiTheme="minorHAnsi"/>
                <w:b/>
                <w:bCs/>
                <w:color w:val="auto"/>
              </w:rPr>
            </w:pPr>
            <w:r w:rsidRPr="00162394">
              <w:rPr>
                <w:rStyle w:val="eop"/>
                <w:rFonts w:asciiTheme="minorHAnsi" w:eastAsiaTheme="majorEastAsia" w:hAnsiTheme="minorHAnsi"/>
                <w:b/>
                <w:bCs/>
                <w:color w:val="auto"/>
              </w:rPr>
              <w:t xml:space="preserve">Conclusions de la réévaluation et </w:t>
            </w:r>
            <w:r w:rsidRPr="00162394">
              <w:rPr>
                <w:rStyle w:val="eop"/>
                <w:rFonts w:asciiTheme="minorHAnsi" w:eastAsiaTheme="majorEastAsia" w:hAnsiTheme="minorHAnsi"/>
                <w:b/>
                <w:bCs/>
                <w:i/>
                <w:iCs/>
                <w:color w:val="auto"/>
              </w:rPr>
              <w:t>Avis de l’évaluateur ou de l’évaluatrice dans le cadre d’une réévaluation concluant au maintien de la tutelle</w:t>
            </w:r>
            <w:r w:rsidRPr="00162394">
              <w:rPr>
                <w:rStyle w:val="eop"/>
                <w:rFonts w:asciiTheme="minorHAnsi" w:eastAsiaTheme="majorEastAsia" w:hAnsiTheme="minorHAnsi"/>
                <w:b/>
                <w:bCs/>
                <w:color w:val="auto"/>
              </w:rPr>
              <w:t xml:space="preserve"> transmis à la personne sous tutelle et au tuteur ou à la tutrice le :</w:t>
            </w:r>
          </w:p>
        </w:tc>
        <w:tc>
          <w:tcPr>
            <w:tcW w:w="2924" w:type="dxa"/>
          </w:tcPr>
          <w:sdt>
            <w:sdtPr>
              <w:rPr>
                <w:rStyle w:val="eop"/>
                <w:rFonts w:asciiTheme="minorHAnsi" w:eastAsiaTheme="majorEastAsia" w:hAnsiTheme="minorHAnsi" w:cstheme="minorHAnsi"/>
                <w:sz w:val="20"/>
                <w:szCs w:val="20"/>
              </w:rPr>
              <w:id w:val="-1501489632"/>
              <w:placeholder>
                <w:docPart w:val="DEFF47F7A5114078A917B8137FE1ADE4"/>
              </w:placeholder>
              <w:date>
                <w:dateFormat w:val="yyyy-MM-dd"/>
                <w:lid w:val="fr-CA"/>
                <w:storeMappedDataAs w:val="dateTime"/>
                <w:calendar w:val="gregorian"/>
              </w:date>
            </w:sdtPr>
            <w:sdtContent>
              <w:p w14:paraId="3CE420FB" w14:textId="77777777" w:rsidR="00991AA9" w:rsidRPr="00162394" w:rsidRDefault="00991AA9">
                <w:pPr>
                  <w:pStyle w:val="paragraph"/>
                  <w:rPr>
                    <w:rStyle w:val="eop"/>
                    <w:rFonts w:asciiTheme="minorHAnsi" w:eastAsiaTheme="majorEastAsia" w:hAnsiTheme="minorHAnsi" w:cstheme="minorHAnsi"/>
                    <w:sz w:val="20"/>
                    <w:szCs w:val="20"/>
                  </w:rPr>
                </w:pPr>
                <w:r>
                  <w:rPr>
                    <w:rStyle w:val="eop"/>
                    <w:rFonts w:asciiTheme="minorHAnsi" w:eastAsiaTheme="majorEastAsia" w:hAnsiTheme="minorHAnsi" w:cstheme="minorHAnsi"/>
                    <w:sz w:val="20"/>
                    <w:szCs w:val="20"/>
                  </w:rPr>
                  <w:t>[Sélectionner la date]</w:t>
                </w:r>
              </w:p>
            </w:sdtContent>
          </w:sdt>
        </w:tc>
      </w:tr>
      <w:tr w:rsidR="00991AA9" w:rsidRPr="003D0DFA" w14:paraId="4EA2200A" w14:textId="77777777">
        <w:trPr>
          <w:cnfStyle w:val="000000010000" w:firstRow="0" w:lastRow="0" w:firstColumn="0" w:lastColumn="0" w:oddVBand="0" w:evenVBand="0" w:oddHBand="0" w:evenHBand="1" w:firstRowFirstColumn="0" w:firstRowLastColumn="0" w:lastRowFirstColumn="0" w:lastRowLastColumn="0"/>
          <w:trHeight w:val="547"/>
        </w:trPr>
        <w:tc>
          <w:tcPr>
            <w:tcW w:w="10214" w:type="dxa"/>
            <w:gridSpan w:val="3"/>
            <w:tcBorders>
              <w:bottom w:val="single" w:sz="4" w:space="0" w:color="A6A6A6" w:themeColor="background1" w:themeShade="A6"/>
            </w:tcBorders>
          </w:tcPr>
          <w:p w14:paraId="14D87235" w14:textId="77777777" w:rsidR="00991AA9" w:rsidRPr="00162394" w:rsidRDefault="00991AA9">
            <w:pPr>
              <w:rPr>
                <w:rStyle w:val="eop"/>
                <w:rFonts w:asciiTheme="minorHAnsi" w:eastAsiaTheme="majorEastAsia" w:hAnsiTheme="minorHAnsi"/>
                <w:b/>
                <w:bCs/>
                <w:color w:val="auto"/>
              </w:rPr>
            </w:pPr>
            <w:r w:rsidRPr="00162394">
              <w:rPr>
                <w:rStyle w:val="eop"/>
                <w:rFonts w:asciiTheme="minorHAnsi" w:eastAsiaTheme="majorEastAsia" w:hAnsiTheme="minorHAnsi"/>
                <w:b/>
                <w:bCs/>
                <w:color w:val="auto"/>
              </w:rPr>
              <w:t>Autres éléments importants, le cas échéant</w:t>
            </w:r>
          </w:p>
        </w:tc>
      </w:tr>
      <w:tr w:rsidR="00991AA9" w:rsidRPr="003D0DFA" w14:paraId="5E00B971" w14:textId="77777777">
        <w:trPr>
          <w:cnfStyle w:val="000000100000" w:firstRow="0" w:lastRow="0" w:firstColumn="0" w:lastColumn="0" w:oddVBand="0" w:evenVBand="0" w:oddHBand="1" w:evenHBand="0" w:firstRowFirstColumn="0" w:firstRowLastColumn="0" w:lastRowFirstColumn="0" w:lastRowLastColumn="0"/>
          <w:trHeight w:val="1440"/>
        </w:trPr>
        <w:tc>
          <w:tcPr>
            <w:tcW w:w="10214" w:type="dxa"/>
            <w:gridSpan w:val="3"/>
            <w:tcBorders>
              <w:top w:val="single" w:sz="4" w:space="0" w:color="A6A6A6" w:themeColor="background1" w:themeShade="A6"/>
              <w:bottom w:val="single" w:sz="4" w:space="0" w:color="A6A6A6" w:themeColor="background1" w:themeShade="A6"/>
            </w:tcBorders>
            <w:vAlign w:val="top"/>
          </w:tcPr>
          <w:p w14:paraId="3CB3EFBB" w14:textId="77777777" w:rsidR="00991AA9" w:rsidRPr="006B3472" w:rsidRDefault="00991AA9">
            <w:pPr>
              <w:pStyle w:val="paragraph"/>
              <w:rPr>
                <w:rStyle w:val="eop"/>
                <w:rFonts w:asciiTheme="minorHAnsi" w:eastAsiaTheme="majorEastAsia" w:hAnsiTheme="minorHAnsi" w:cstheme="minorHAnsi"/>
                <w:b/>
                <w:bCs/>
                <w:sz w:val="18"/>
                <w:szCs w:val="18"/>
              </w:rPr>
            </w:pPr>
          </w:p>
        </w:tc>
      </w:tr>
    </w:tbl>
    <w:p w14:paraId="5CD6FC17" w14:textId="77777777" w:rsidR="00991AA9" w:rsidRDefault="00991AA9" w:rsidP="00991AA9">
      <w:pPr>
        <w:rPr>
          <w:rStyle w:val="normaltextrun"/>
          <w:rFonts w:asciiTheme="minorHAnsi" w:eastAsiaTheme="majorEastAsia" w:hAnsiTheme="minorHAnsi"/>
          <w:color w:val="auto"/>
        </w:rPr>
      </w:pPr>
    </w:p>
    <w:p w14:paraId="3E91E89B" w14:textId="77777777" w:rsidR="00991AA9" w:rsidRDefault="00991AA9" w:rsidP="00991AA9">
      <w:pPr>
        <w:rPr>
          <w:rStyle w:val="normaltextrun"/>
          <w:rFonts w:asciiTheme="minorHAnsi" w:eastAsiaTheme="majorEastAsia" w:hAnsiTheme="minorHAnsi"/>
          <w:color w:val="auto"/>
        </w:rPr>
      </w:pPr>
    </w:p>
    <w:p w14:paraId="7E954B83" w14:textId="77777777" w:rsidR="00991AA9" w:rsidRPr="003D0DFA" w:rsidRDefault="00991AA9" w:rsidP="00991AA9">
      <w:pPr>
        <w:rPr>
          <w:rStyle w:val="normaltextrun"/>
          <w:rFonts w:asciiTheme="minorHAnsi" w:eastAsiaTheme="majorEastAsia" w:hAnsiTheme="minorHAnsi"/>
          <w:color w:val="auto"/>
        </w:rPr>
      </w:pPr>
    </w:p>
    <w:tbl>
      <w:tblPr>
        <w:tblStyle w:val="Tableau"/>
        <w:tblW w:w="0" w:type="auto"/>
        <w:tblBorders>
          <w:bottom w:val="single" w:sz="4" w:space="0" w:color="A6A6A6" w:themeColor="background1" w:themeShade="A6"/>
          <w:insideH w:val="single" w:sz="4" w:space="0" w:color="A6A6A6" w:themeColor="background1" w:themeShade="A6"/>
          <w:insideV w:val="single" w:sz="4" w:space="0" w:color="A6A6A6" w:themeColor="background1" w:themeShade="A6"/>
        </w:tblBorders>
        <w:tblLook w:val="0480" w:firstRow="0" w:lastRow="0" w:firstColumn="1" w:lastColumn="0" w:noHBand="0" w:noVBand="1"/>
      </w:tblPr>
      <w:tblGrid>
        <w:gridCol w:w="1260"/>
        <w:gridCol w:w="1150"/>
        <w:gridCol w:w="1134"/>
        <w:gridCol w:w="2839"/>
        <w:gridCol w:w="1277"/>
        <w:gridCol w:w="2554"/>
      </w:tblGrid>
      <w:tr w:rsidR="00991AA9" w:rsidRPr="003D0DFA" w14:paraId="5E3A2B54" w14:textId="77777777">
        <w:trPr>
          <w:cnfStyle w:val="000000100000" w:firstRow="0" w:lastRow="0" w:firstColumn="0" w:lastColumn="0" w:oddVBand="0" w:evenVBand="0" w:oddHBand="1" w:evenHBand="0" w:firstRowFirstColumn="0" w:firstRowLastColumn="0" w:lastRowFirstColumn="0" w:lastRowLastColumn="0"/>
          <w:trHeight w:val="432"/>
        </w:trPr>
        <w:tc>
          <w:tcPr>
            <w:tcW w:w="3544" w:type="dxa"/>
            <w:gridSpan w:val="3"/>
          </w:tcPr>
          <w:p w14:paraId="407ECC30" w14:textId="77777777" w:rsidR="00991AA9" w:rsidRPr="00162394" w:rsidRDefault="00991AA9">
            <w:pPr>
              <w:rPr>
                <w:rStyle w:val="normaltextrun"/>
                <w:rFonts w:asciiTheme="minorHAnsi" w:eastAsiaTheme="majorEastAsia" w:hAnsiTheme="minorHAnsi"/>
                <w:b/>
                <w:bCs/>
                <w:color w:val="auto"/>
              </w:rPr>
            </w:pPr>
            <w:r w:rsidRPr="00162394">
              <w:rPr>
                <w:rStyle w:val="normaltextrun"/>
                <w:rFonts w:asciiTheme="minorHAnsi" w:eastAsiaTheme="majorEastAsia" w:hAnsiTheme="minorHAnsi"/>
                <w:b/>
                <w:bCs/>
                <w:color w:val="auto"/>
              </w:rPr>
              <w:t>P</w:t>
            </w:r>
            <w:r w:rsidRPr="00162394">
              <w:rPr>
                <w:rStyle w:val="normaltextrun"/>
                <w:b/>
                <w:bCs/>
                <w:color w:val="auto"/>
              </w:rPr>
              <w:t>rénom, nom et titre professionnel</w:t>
            </w:r>
          </w:p>
        </w:tc>
        <w:tc>
          <w:tcPr>
            <w:tcW w:w="6670" w:type="dxa"/>
            <w:gridSpan w:val="3"/>
          </w:tcPr>
          <w:p w14:paraId="5B6C20FB" w14:textId="77777777" w:rsidR="00991AA9" w:rsidRPr="003D0DFA" w:rsidRDefault="00991AA9">
            <w:pPr>
              <w:rPr>
                <w:rStyle w:val="normaltextrun"/>
                <w:rFonts w:asciiTheme="minorHAnsi" w:eastAsiaTheme="majorEastAsia" w:hAnsiTheme="minorHAnsi"/>
                <w:color w:val="auto"/>
              </w:rPr>
            </w:pPr>
          </w:p>
        </w:tc>
      </w:tr>
      <w:tr w:rsidR="00991AA9" w:rsidRPr="003D0DFA" w14:paraId="12608135" w14:textId="77777777">
        <w:trPr>
          <w:cnfStyle w:val="000000010000" w:firstRow="0" w:lastRow="0" w:firstColumn="0" w:lastColumn="0" w:oddVBand="0" w:evenVBand="0" w:oddHBand="0" w:evenHBand="1" w:firstRowFirstColumn="0" w:firstRowLastColumn="0" w:lastRowFirstColumn="0" w:lastRowLastColumn="0"/>
          <w:trHeight w:val="432"/>
        </w:trPr>
        <w:tc>
          <w:tcPr>
            <w:tcW w:w="2410" w:type="dxa"/>
            <w:gridSpan w:val="2"/>
          </w:tcPr>
          <w:p w14:paraId="789D0FCD" w14:textId="77777777" w:rsidR="00991AA9" w:rsidRPr="00162394" w:rsidRDefault="00991AA9">
            <w:pPr>
              <w:rPr>
                <w:rStyle w:val="normaltextrun"/>
                <w:rFonts w:asciiTheme="minorHAnsi" w:eastAsiaTheme="majorEastAsia" w:hAnsiTheme="minorHAnsi"/>
                <w:b/>
                <w:bCs/>
                <w:color w:val="auto"/>
              </w:rPr>
            </w:pPr>
            <w:r w:rsidRPr="00162394">
              <w:rPr>
                <w:rStyle w:val="normaltextrun"/>
                <w:rFonts w:asciiTheme="minorHAnsi" w:eastAsiaTheme="majorEastAsia" w:hAnsiTheme="minorHAnsi"/>
                <w:b/>
                <w:bCs/>
                <w:color w:val="auto"/>
              </w:rPr>
              <w:t>N</w:t>
            </w:r>
            <w:r w:rsidRPr="00162394">
              <w:rPr>
                <w:rStyle w:val="normaltextrun"/>
                <w:b/>
                <w:bCs/>
                <w:color w:val="auto"/>
              </w:rPr>
              <w:t>uméro de permis</w:t>
            </w:r>
          </w:p>
        </w:tc>
        <w:tc>
          <w:tcPr>
            <w:tcW w:w="3973" w:type="dxa"/>
            <w:gridSpan w:val="2"/>
          </w:tcPr>
          <w:p w14:paraId="3C7426F4" w14:textId="77777777" w:rsidR="00991AA9" w:rsidRPr="003D0DFA" w:rsidRDefault="00991AA9">
            <w:pPr>
              <w:rPr>
                <w:rStyle w:val="normaltextrun"/>
                <w:rFonts w:asciiTheme="minorHAnsi" w:eastAsiaTheme="majorEastAsia" w:hAnsiTheme="minorHAnsi"/>
                <w:color w:val="auto"/>
              </w:rPr>
            </w:pPr>
          </w:p>
        </w:tc>
        <w:tc>
          <w:tcPr>
            <w:tcW w:w="1277" w:type="dxa"/>
          </w:tcPr>
          <w:p w14:paraId="4F0745AB" w14:textId="77777777" w:rsidR="00991AA9" w:rsidRPr="003D0DFA" w:rsidRDefault="00991AA9">
            <w:pPr>
              <w:rPr>
                <w:rStyle w:val="normaltextrun"/>
                <w:rFonts w:asciiTheme="minorHAnsi" w:eastAsiaTheme="majorEastAsia" w:hAnsiTheme="minorHAnsi"/>
                <w:color w:val="auto"/>
              </w:rPr>
            </w:pPr>
          </w:p>
        </w:tc>
        <w:tc>
          <w:tcPr>
            <w:tcW w:w="2554" w:type="dxa"/>
          </w:tcPr>
          <w:p w14:paraId="65088198" w14:textId="77777777" w:rsidR="00991AA9" w:rsidRPr="003D0DFA" w:rsidRDefault="00991AA9">
            <w:pPr>
              <w:rPr>
                <w:rStyle w:val="normaltextrun"/>
                <w:rFonts w:asciiTheme="minorHAnsi" w:eastAsiaTheme="majorEastAsia" w:hAnsiTheme="minorHAnsi"/>
                <w:color w:val="auto"/>
                <w:highlight w:val="yellow"/>
              </w:rPr>
            </w:pPr>
          </w:p>
        </w:tc>
      </w:tr>
      <w:tr w:rsidR="00991AA9" w:rsidRPr="003D0DFA" w14:paraId="1B4266B5" w14:textId="77777777">
        <w:trPr>
          <w:cnfStyle w:val="000000100000" w:firstRow="0" w:lastRow="0" w:firstColumn="0" w:lastColumn="0" w:oddVBand="0" w:evenVBand="0" w:oddHBand="1" w:evenHBand="0" w:firstRowFirstColumn="0" w:firstRowLastColumn="0" w:lastRowFirstColumn="0" w:lastRowLastColumn="0"/>
          <w:trHeight w:val="432"/>
        </w:trPr>
        <w:tc>
          <w:tcPr>
            <w:tcW w:w="1260" w:type="dxa"/>
          </w:tcPr>
          <w:p w14:paraId="1B4991B1" w14:textId="77777777" w:rsidR="00991AA9" w:rsidRPr="00162394" w:rsidRDefault="00991AA9">
            <w:pPr>
              <w:rPr>
                <w:rStyle w:val="normaltextrun"/>
                <w:rFonts w:asciiTheme="minorHAnsi" w:eastAsiaTheme="majorEastAsia" w:hAnsiTheme="minorHAnsi"/>
                <w:b/>
                <w:bCs/>
                <w:color w:val="auto"/>
              </w:rPr>
            </w:pPr>
            <w:r w:rsidRPr="00162394">
              <w:rPr>
                <w:rStyle w:val="normaltextrun"/>
                <w:rFonts w:asciiTheme="minorHAnsi" w:eastAsiaTheme="majorEastAsia" w:hAnsiTheme="minorHAnsi"/>
                <w:b/>
                <w:bCs/>
                <w:color w:val="auto"/>
              </w:rPr>
              <w:t>S</w:t>
            </w:r>
            <w:r w:rsidRPr="00162394">
              <w:rPr>
                <w:rStyle w:val="normaltextrun"/>
                <w:b/>
                <w:bCs/>
                <w:color w:val="auto"/>
              </w:rPr>
              <w:t>ignature</w:t>
            </w:r>
          </w:p>
        </w:tc>
        <w:tc>
          <w:tcPr>
            <w:tcW w:w="5123" w:type="dxa"/>
            <w:gridSpan w:val="3"/>
          </w:tcPr>
          <w:p w14:paraId="7066F90E" w14:textId="77777777" w:rsidR="00991AA9" w:rsidRPr="003D0DFA" w:rsidRDefault="00991AA9">
            <w:pPr>
              <w:rPr>
                <w:rStyle w:val="normaltextrun"/>
                <w:rFonts w:asciiTheme="minorHAnsi" w:eastAsiaTheme="majorEastAsia" w:hAnsiTheme="minorHAnsi"/>
                <w:color w:val="auto"/>
              </w:rPr>
            </w:pPr>
          </w:p>
        </w:tc>
        <w:tc>
          <w:tcPr>
            <w:tcW w:w="1277" w:type="dxa"/>
          </w:tcPr>
          <w:p w14:paraId="396D9269" w14:textId="77777777" w:rsidR="00991AA9" w:rsidRPr="0009012C" w:rsidRDefault="00991AA9">
            <w:pPr>
              <w:rPr>
                <w:rStyle w:val="normaltextrun"/>
                <w:rFonts w:asciiTheme="minorHAnsi" w:eastAsiaTheme="majorEastAsia" w:hAnsiTheme="minorHAnsi"/>
                <w:b/>
                <w:bCs/>
                <w:color w:val="auto"/>
              </w:rPr>
            </w:pPr>
            <w:r w:rsidRPr="0009012C">
              <w:rPr>
                <w:rStyle w:val="normaltextrun"/>
                <w:rFonts w:asciiTheme="minorHAnsi" w:eastAsiaTheme="majorEastAsia" w:hAnsiTheme="minorHAnsi"/>
                <w:b/>
                <w:bCs/>
                <w:color w:val="auto"/>
              </w:rPr>
              <w:t>D</w:t>
            </w:r>
            <w:r w:rsidRPr="0009012C">
              <w:rPr>
                <w:rStyle w:val="normaltextrun"/>
                <w:b/>
                <w:bCs/>
                <w:color w:val="auto"/>
              </w:rPr>
              <w:t>ate</w:t>
            </w:r>
          </w:p>
        </w:tc>
        <w:tc>
          <w:tcPr>
            <w:tcW w:w="2554" w:type="dxa"/>
          </w:tcPr>
          <w:p w14:paraId="3B969798" w14:textId="77777777" w:rsidR="00991AA9" w:rsidRPr="003D0DFA" w:rsidRDefault="00991AA9">
            <w:pPr>
              <w:rPr>
                <w:rStyle w:val="normaltextrun"/>
                <w:rFonts w:asciiTheme="minorHAnsi" w:eastAsiaTheme="majorEastAsia" w:hAnsiTheme="minorHAnsi"/>
                <w:color w:val="auto"/>
                <w:highlight w:val="yellow"/>
              </w:rPr>
            </w:pPr>
            <w:r>
              <w:rPr>
                <w:rStyle w:val="normaltextrun"/>
                <w:rFonts w:asciiTheme="minorHAnsi" w:eastAsiaTheme="majorEastAsia" w:hAnsiTheme="minorHAnsi"/>
                <w:color w:val="auto"/>
              </w:rPr>
              <w:t>[</w:t>
            </w:r>
            <w:sdt>
              <w:sdtPr>
                <w:rPr>
                  <w:rStyle w:val="normaltextrun"/>
                  <w:rFonts w:asciiTheme="minorHAnsi" w:eastAsiaTheme="majorEastAsia" w:hAnsiTheme="minorHAnsi"/>
                  <w:color w:val="auto"/>
                </w:rPr>
                <w:id w:val="-2086591941"/>
                <w:placeholder>
                  <w:docPart w:val="05B91BC81B20409D8C96E8EE8C7070AB"/>
                </w:placeholder>
                <w:date>
                  <w:dateFormat w:val="yyyy-MM-dd"/>
                  <w:lid w:val="fr-CA"/>
                  <w:storeMappedDataAs w:val="dateTime"/>
                  <w:calendar w:val="gregorian"/>
                </w:date>
              </w:sdtPr>
              <w:sdtContent>
                <w:r>
                  <w:rPr>
                    <w:rStyle w:val="normaltextrun"/>
                    <w:rFonts w:asciiTheme="minorHAnsi" w:eastAsiaTheme="majorEastAsia" w:hAnsiTheme="minorHAnsi"/>
                    <w:color w:val="auto"/>
                  </w:rPr>
                  <w:t>Sélectionner la date]</w:t>
                </w:r>
              </w:sdtContent>
            </w:sdt>
          </w:p>
        </w:tc>
      </w:tr>
    </w:tbl>
    <w:p w14:paraId="5D6AE1FA" w14:textId="77777777" w:rsidR="00991AA9" w:rsidRPr="003D0DFA" w:rsidRDefault="00991AA9" w:rsidP="00991AA9"/>
    <w:p w14:paraId="686C24CF" w14:textId="77777777" w:rsidR="00991AA9" w:rsidRPr="00B26868" w:rsidRDefault="00991AA9" w:rsidP="00991AA9"/>
    <w:p w14:paraId="408B80A4" w14:textId="77777777" w:rsidR="008D3839" w:rsidRPr="003D0DFA" w:rsidRDefault="008D3839" w:rsidP="006D5D5E"/>
    <w:sectPr w:rsidR="008D3839" w:rsidRPr="003D0DFA" w:rsidSect="00317905">
      <w:headerReference w:type="even" r:id="rId13"/>
      <w:headerReference w:type="default" r:id="rId14"/>
      <w:footerReference w:type="even" r:id="rId15"/>
      <w:footerReference w:type="default" r:id="rId16"/>
      <w:headerReference w:type="first" r:id="rId17"/>
      <w:footerReference w:type="first" r:id="rId18"/>
      <w:pgSz w:w="12240" w:h="15840"/>
      <w:pgMar w:top="1008" w:right="1008" w:bottom="1008" w:left="1008"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E7D7E7" w14:textId="77777777" w:rsidR="001B54BB" w:rsidRDefault="001B54BB" w:rsidP="006D5D5E">
      <w:r>
        <w:separator/>
      </w:r>
    </w:p>
    <w:p w14:paraId="04528220" w14:textId="77777777" w:rsidR="001B54BB" w:rsidRDefault="001B54BB" w:rsidP="006D5D5E"/>
  </w:endnote>
  <w:endnote w:type="continuationSeparator" w:id="0">
    <w:p w14:paraId="58B12D77" w14:textId="77777777" w:rsidR="001B54BB" w:rsidRDefault="001B54BB" w:rsidP="006D5D5E">
      <w:r>
        <w:continuationSeparator/>
      </w:r>
    </w:p>
    <w:p w14:paraId="202A1C74" w14:textId="77777777" w:rsidR="001B54BB" w:rsidRDefault="001B54BB" w:rsidP="006D5D5E"/>
  </w:endnote>
  <w:endnote w:type="continuationNotice" w:id="1">
    <w:p w14:paraId="2908AF45" w14:textId="77777777" w:rsidR="001B54BB" w:rsidRDefault="001B54BB" w:rsidP="006D5D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F92CB" w14:textId="77777777" w:rsidR="00AD1861" w:rsidRDefault="00AD1861">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A58AB" w14:textId="2B639663" w:rsidR="00E323DF" w:rsidRPr="0009012C" w:rsidRDefault="00E323DF" w:rsidP="00AD1861">
    <w:pPr>
      <w:pStyle w:val="Pieddepage"/>
      <w:tabs>
        <w:tab w:val="clear" w:pos="4320"/>
        <w:tab w:val="clear" w:pos="8640"/>
        <w:tab w:val="right" w:pos="10224"/>
      </w:tabs>
    </w:pPr>
    <w:r w:rsidRPr="0009012C">
      <w:rPr>
        <w:noProof/>
      </w:rPr>
      <mc:AlternateContent>
        <mc:Choice Requires="wps">
          <w:drawing>
            <wp:anchor distT="0" distB="0" distL="114300" distR="114300" simplePos="0" relativeHeight="251658240" behindDoc="0" locked="0" layoutInCell="1" allowOverlap="1" wp14:anchorId="16741F98" wp14:editId="099425FC">
              <wp:simplePos x="0" y="0"/>
              <wp:positionH relativeFrom="column">
                <wp:posOffset>-17417</wp:posOffset>
              </wp:positionH>
              <wp:positionV relativeFrom="paragraph">
                <wp:posOffset>73388</wp:posOffset>
              </wp:positionV>
              <wp:extent cx="6518366" cy="0"/>
              <wp:effectExtent l="0" t="0" r="0" b="0"/>
              <wp:wrapNone/>
              <wp:docPr id="1462982362" name="Connecteur droit 14"/>
              <wp:cNvGraphicFramePr/>
              <a:graphic xmlns:a="http://schemas.openxmlformats.org/drawingml/2006/main">
                <a:graphicData uri="http://schemas.microsoft.com/office/word/2010/wordprocessingShape">
                  <wps:wsp>
                    <wps:cNvCnPr/>
                    <wps:spPr>
                      <a:xfrm>
                        <a:off x="0" y="0"/>
                        <a:ext cx="6518366" cy="0"/>
                      </a:xfrm>
                      <a:prstGeom prst="line">
                        <a:avLst/>
                      </a:prstGeom>
                      <a:ln w="9525">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v:line w14:anchorId="4A685DF0" id="Connecteur droit 1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35pt,5.8pt" to="511.9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" strokecolor="#bfbfbf [2412]">
              <v:stroke joinstyle="miter"/>
            </v:line>
          </w:pict>
        </mc:Fallback>
      </mc:AlternateContent>
    </w:r>
    <w:r w:rsidR="00AD1861">
      <w:tab/>
    </w:r>
  </w:p>
  <w:p w14:paraId="16234BA8" w14:textId="6E8C25AC" w:rsidR="00E323DF" w:rsidRPr="0009012C" w:rsidRDefault="00FB29EC" w:rsidP="00DD0BBE">
    <w:pPr>
      <w:pStyle w:val="Pieddepage1"/>
      <w:ind w:firstLine="0"/>
    </w:pPr>
    <w:r w:rsidRPr="0009012C">
      <w:t>Rapport de réévaluation psychosociale dans le cadre d’une tutelle au majeur</w:t>
    </w:r>
    <w:r w:rsidR="00E323DF" w:rsidRPr="0009012C">
      <w:tab/>
      <w:t xml:space="preserve">| </w:t>
    </w:r>
    <w:sdt>
      <w:sdtPr>
        <w:id w:val="1375114178"/>
        <w:docPartObj>
          <w:docPartGallery w:val="Page Numbers (Bottom of Page)"/>
          <w:docPartUnique/>
        </w:docPartObj>
      </w:sdtPr>
      <w:sdtContent>
        <w:r w:rsidR="00E323DF" w:rsidRPr="0009012C">
          <w:fldChar w:fldCharType="begin"/>
        </w:r>
        <w:r w:rsidR="00E323DF" w:rsidRPr="0009012C">
          <w:instrText>PAGE   \* MERGEFORMAT</w:instrText>
        </w:r>
        <w:r w:rsidR="00E323DF" w:rsidRPr="0009012C">
          <w:fldChar w:fldCharType="separate"/>
        </w:r>
        <w:r w:rsidR="00E323DF" w:rsidRPr="0009012C">
          <w:t>11</w:t>
        </w:r>
        <w:r w:rsidR="00E323DF" w:rsidRPr="0009012C">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5DAD1" w14:textId="77777777" w:rsidR="00AD1861" w:rsidRDefault="00AD186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E263AC" w14:textId="77777777" w:rsidR="001B54BB" w:rsidRDefault="001B54BB" w:rsidP="006D5D5E">
      <w:r>
        <w:separator/>
      </w:r>
    </w:p>
    <w:p w14:paraId="53168617" w14:textId="77777777" w:rsidR="001B54BB" w:rsidRDefault="001B54BB" w:rsidP="006D5D5E"/>
  </w:footnote>
  <w:footnote w:type="continuationSeparator" w:id="0">
    <w:p w14:paraId="32F38131" w14:textId="77777777" w:rsidR="001B54BB" w:rsidRDefault="001B54BB" w:rsidP="006D5D5E">
      <w:r>
        <w:continuationSeparator/>
      </w:r>
    </w:p>
    <w:p w14:paraId="42AFF996" w14:textId="77777777" w:rsidR="001B54BB" w:rsidRDefault="001B54BB" w:rsidP="006D5D5E"/>
  </w:footnote>
  <w:footnote w:type="continuationNotice" w:id="1">
    <w:p w14:paraId="41F0E45D" w14:textId="77777777" w:rsidR="001B54BB" w:rsidRDefault="001B54BB" w:rsidP="006D5D5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BE7D5" w14:textId="77777777" w:rsidR="00AD1861" w:rsidRDefault="00AD1861">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377EC" w14:textId="77777777" w:rsidR="00AD1861" w:rsidRDefault="00AD1861">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A9585" w14:textId="77777777" w:rsidR="00AD1861" w:rsidRDefault="00AD1861">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EA31BC"/>
    <w:lvl w:ilvl="0">
      <w:start w:val="1"/>
      <w:numFmt w:val="decimal"/>
      <w:pStyle w:val="Listenumros5"/>
      <w:lvlText w:val="%1."/>
      <w:lvlJc w:val="left"/>
      <w:pPr>
        <w:tabs>
          <w:tab w:val="num" w:pos="1492"/>
        </w:tabs>
        <w:ind w:left="1492" w:hanging="360"/>
      </w:pPr>
    </w:lvl>
  </w:abstractNum>
  <w:abstractNum w:abstractNumId="1" w15:restartNumberingAfterBreak="0">
    <w:nsid w:val="FFFFFF7D"/>
    <w:multiLevelType w:val="singleLevel"/>
    <w:tmpl w:val="760C0BF6"/>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singleLevel"/>
    <w:tmpl w:val="E7FE859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3E40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40A453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3665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2EE8AE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F90736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1019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0362B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BB5E00"/>
    <w:multiLevelType w:val="hybridMultilevel"/>
    <w:tmpl w:val="F13638D8"/>
    <w:lvl w:ilvl="0" w:tplc="0C0C0001">
      <w:start w:val="1"/>
      <w:numFmt w:val="bullet"/>
      <w:lvlText w:val=""/>
      <w:lvlJc w:val="left"/>
      <w:pPr>
        <w:ind w:left="360" w:hanging="360"/>
      </w:pPr>
      <w:rPr>
        <w:rFonts w:ascii="Symbol" w:hAnsi="Symbol" w:hint="default"/>
      </w:rPr>
    </w:lvl>
    <w:lvl w:ilvl="1" w:tplc="0C0C0003">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1" w15:restartNumberingAfterBreak="0">
    <w:nsid w:val="0E89612D"/>
    <w:multiLevelType w:val="hybridMultilevel"/>
    <w:tmpl w:val="26444DA4"/>
    <w:lvl w:ilvl="0" w:tplc="FFFFFFFF">
      <w:start w:val="1"/>
      <w:numFmt w:val="bullet"/>
      <w:lvlText w:val="&gt;"/>
      <w:lvlJc w:val="left"/>
      <w:pPr>
        <w:ind w:left="720" w:hanging="360"/>
      </w:pPr>
      <w:rPr>
        <w:rFonts w:ascii="Arial" w:hAnsi="Arial" w:hint="default"/>
      </w:rPr>
    </w:lvl>
    <w:lvl w:ilvl="1" w:tplc="05780FD6">
      <w:start w:val="1"/>
      <w:numFmt w:val="bullet"/>
      <w:lvlText w:val="&gt;"/>
      <w:lvlJc w:val="left"/>
      <w:pPr>
        <w:ind w:left="1440" w:hanging="360"/>
      </w:pPr>
      <w:rPr>
        <w:rFonts w:ascii="Arial" w:hAnsi="Aria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CCF68F4"/>
    <w:multiLevelType w:val="hybridMultilevel"/>
    <w:tmpl w:val="EB42F1FC"/>
    <w:lvl w:ilvl="0" w:tplc="0C0C0001">
      <w:start w:val="1"/>
      <w:numFmt w:val="bullet"/>
      <w:lvlText w:val=""/>
      <w:lvlJc w:val="left"/>
      <w:pPr>
        <w:ind w:left="360" w:hanging="360"/>
      </w:pPr>
      <w:rPr>
        <w:rFonts w:ascii="Symbol" w:hAnsi="Symbol" w:hint="default"/>
      </w:rPr>
    </w:lvl>
    <w:lvl w:ilvl="1" w:tplc="D1B49320">
      <w:start w:val="1"/>
      <w:numFmt w:val="bullet"/>
      <w:lvlText w:val="-"/>
      <w:lvlJc w:val="left"/>
      <w:pPr>
        <w:ind w:left="1080" w:hanging="360"/>
      </w:pPr>
      <w:rPr>
        <w:rFonts w:ascii="Courier New" w:hAnsi="Courier New" w:hint="default"/>
        <w:color w:val="B6D5EF" w:themeColor="accent3"/>
      </w:rPr>
    </w:lvl>
    <w:lvl w:ilvl="2" w:tplc="0C0C0005">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3" w15:restartNumberingAfterBreak="0">
    <w:nsid w:val="25183615"/>
    <w:multiLevelType w:val="hybridMultilevel"/>
    <w:tmpl w:val="DE7E316C"/>
    <w:lvl w:ilvl="0" w:tplc="36C46034">
      <w:start w:val="1"/>
      <w:numFmt w:val="bullet"/>
      <w:lvlText w:val=""/>
      <w:lvlJc w:val="left"/>
      <w:pPr>
        <w:ind w:left="360" w:hanging="360"/>
      </w:pPr>
      <w:rPr>
        <w:rFonts w:ascii="Symbol" w:hAnsi="Symbol" w:hint="default"/>
      </w:rPr>
    </w:lvl>
    <w:lvl w:ilvl="1" w:tplc="0C0C0003">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4" w15:restartNumberingAfterBreak="0">
    <w:nsid w:val="30F435C5"/>
    <w:multiLevelType w:val="multilevel"/>
    <w:tmpl w:val="1AFA2CA6"/>
    <w:lvl w:ilvl="0">
      <w:start w:val="1"/>
      <w:numFmt w:val="decimal"/>
      <w:pStyle w:val="Listenumros"/>
      <w:lvlText w:val="%1."/>
      <w:lvlJc w:val="left"/>
      <w:pPr>
        <w:ind w:left="360" w:hanging="360"/>
      </w:pPr>
    </w:lvl>
    <w:lvl w:ilvl="1">
      <w:start w:val="1"/>
      <w:numFmt w:val="decimal"/>
      <w:pStyle w:val="Listenumros2"/>
      <w:lvlText w:val="%1.%2."/>
      <w:lvlJc w:val="left"/>
      <w:pPr>
        <w:ind w:left="792" w:hanging="432"/>
      </w:pPr>
    </w:lvl>
    <w:lvl w:ilvl="2">
      <w:start w:val="1"/>
      <w:numFmt w:val="decimal"/>
      <w:pStyle w:val="Listenumros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2D85465"/>
    <w:multiLevelType w:val="hybridMultilevel"/>
    <w:tmpl w:val="62A23BFE"/>
    <w:lvl w:ilvl="0" w:tplc="F65E32C0">
      <w:start w:val="1"/>
      <w:numFmt w:val="bullet"/>
      <w:lvlText w:val="&gt;"/>
      <w:lvlJc w:val="left"/>
      <w:pPr>
        <w:ind w:left="720" w:hanging="360"/>
      </w:pPr>
      <w:rPr>
        <w:rFonts w:ascii="Arial" w:hAnsi="Arial" w:hint="default"/>
      </w:rPr>
    </w:lvl>
    <w:lvl w:ilvl="1" w:tplc="0C0C0003">
      <w:start w:val="1"/>
      <w:numFmt w:val="bullet"/>
      <w:lvlText w:val="o"/>
      <w:lvlJc w:val="left"/>
      <w:pPr>
        <w:ind w:left="1440" w:hanging="360"/>
      </w:pPr>
      <w:rPr>
        <w:rFonts w:ascii="Courier New" w:hAnsi="Courier New" w:cs="Courier New" w:hint="default"/>
      </w:rPr>
    </w:lvl>
    <w:lvl w:ilvl="2" w:tplc="A06268B8">
      <w:start w:val="1"/>
      <w:numFmt w:val="bullet"/>
      <w:lvlText w:val="&gt;"/>
      <w:lvlJc w:val="left"/>
      <w:pPr>
        <w:ind w:left="1440" w:hanging="360"/>
      </w:pPr>
      <w:rPr>
        <w:rFonts w:ascii="Arial" w:hAnsi="Arial" w:hint="default"/>
        <w:color w:val="F68D39"/>
      </w:rPr>
    </w:lvl>
    <w:lvl w:ilvl="3" w:tplc="A566BF96">
      <w:start w:val="1"/>
      <w:numFmt w:val="bullet"/>
      <w:lvlText w:val="−"/>
      <w:lvlJc w:val="left"/>
      <w:pPr>
        <w:ind w:left="2880" w:hanging="360"/>
      </w:pPr>
      <w:rPr>
        <w:rFonts w:ascii="Arial" w:hAnsi="Arial" w:hint="default"/>
      </w:rPr>
    </w:lvl>
    <w:lvl w:ilvl="4" w:tplc="CC36DF1C">
      <w:start w:val="1"/>
      <w:numFmt w:val="bullet"/>
      <w:lvlText w:val="−"/>
      <w:lvlJc w:val="left"/>
      <w:pPr>
        <w:ind w:left="3600" w:hanging="360"/>
      </w:pPr>
      <w:rPr>
        <w:rFonts w:ascii="Arial" w:hAnsi="Arial"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6" w15:restartNumberingAfterBreak="0">
    <w:nsid w:val="3AE511A1"/>
    <w:multiLevelType w:val="hybridMultilevel"/>
    <w:tmpl w:val="FC70D93C"/>
    <w:lvl w:ilvl="0" w:tplc="0C0C0001">
      <w:start w:val="1"/>
      <w:numFmt w:val="bullet"/>
      <w:lvlText w:val=""/>
      <w:lvlJc w:val="left"/>
      <w:pPr>
        <w:ind w:left="360" w:hanging="360"/>
      </w:pPr>
      <w:rPr>
        <w:rFonts w:ascii="Symbol" w:hAnsi="Symbol" w:hint="default"/>
      </w:rPr>
    </w:lvl>
    <w:lvl w:ilvl="1" w:tplc="29F6332E">
      <w:start w:val="1"/>
      <w:numFmt w:val="bullet"/>
      <w:lvlText w:val="-"/>
      <w:lvlJc w:val="left"/>
      <w:pPr>
        <w:ind w:left="1080" w:hanging="360"/>
      </w:pPr>
      <w:rPr>
        <w:rFonts w:ascii="Courier New" w:hAnsi="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7" w15:restartNumberingAfterBreak="0">
    <w:nsid w:val="424758F2"/>
    <w:multiLevelType w:val="hybridMultilevel"/>
    <w:tmpl w:val="2132EDE4"/>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8" w15:restartNumberingAfterBreak="0">
    <w:nsid w:val="459A6D25"/>
    <w:multiLevelType w:val="hybridMultilevel"/>
    <w:tmpl w:val="E51AD3B2"/>
    <w:lvl w:ilvl="0" w:tplc="BD5867F4">
      <w:start w:val="1"/>
      <w:numFmt w:val="bullet"/>
      <w:pStyle w:val="Listepuces"/>
      <w:lvlText w:val="&gt;"/>
      <w:lvlJc w:val="left"/>
      <w:pPr>
        <w:ind w:left="720" w:hanging="360"/>
      </w:pPr>
      <w:rPr>
        <w:rFonts w:ascii="Arial" w:hAnsi="Arial" w:hint="default"/>
        <w:u w:color="004777"/>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9" w15:restartNumberingAfterBreak="0">
    <w:nsid w:val="47E13EAD"/>
    <w:multiLevelType w:val="hybridMultilevel"/>
    <w:tmpl w:val="7E6EB0CA"/>
    <w:lvl w:ilvl="0" w:tplc="EDB49102">
      <w:start w:val="1"/>
      <w:numFmt w:val="bullet"/>
      <w:lvlText w:val="&gt;"/>
      <w:lvlJc w:val="left"/>
      <w:pPr>
        <w:ind w:left="720" w:hanging="360"/>
      </w:pPr>
      <w:rPr>
        <w:rFonts w:ascii="Arial" w:hAnsi="Arial" w:hint="default"/>
        <w:u w:color="004777"/>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0" w15:restartNumberingAfterBreak="0">
    <w:nsid w:val="55223F0A"/>
    <w:multiLevelType w:val="hybridMultilevel"/>
    <w:tmpl w:val="C00647CC"/>
    <w:lvl w:ilvl="0" w:tplc="12442102">
      <w:start w:val="1"/>
      <w:numFmt w:val="decimal"/>
      <w:lvlText w:val="3.%1"/>
      <w:lvlJc w:val="left"/>
      <w:pPr>
        <w:ind w:left="360" w:hanging="360"/>
      </w:pPr>
      <w:rPr>
        <w:rFonts w:hint="default"/>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21" w15:restartNumberingAfterBreak="0">
    <w:nsid w:val="5CDA5730"/>
    <w:multiLevelType w:val="hybridMultilevel"/>
    <w:tmpl w:val="55BA4F58"/>
    <w:lvl w:ilvl="0" w:tplc="9566F918">
      <w:start w:val="1"/>
      <w:numFmt w:val="decimal"/>
      <w:lvlText w:val="%1.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66551FEF"/>
    <w:multiLevelType w:val="hybridMultilevel"/>
    <w:tmpl w:val="7AC2F33E"/>
    <w:lvl w:ilvl="0" w:tplc="C8CEFEB8">
      <w:start w:val="1"/>
      <w:numFmt w:val="bullet"/>
      <w:lvlText w:val="−"/>
      <w:lvlJc w:val="left"/>
      <w:pPr>
        <w:ind w:left="720" w:hanging="360"/>
      </w:pPr>
      <w:rPr>
        <w:rFonts w:ascii="Arial" w:hAnsi="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3" w15:restartNumberingAfterBreak="0">
    <w:nsid w:val="708A3F16"/>
    <w:multiLevelType w:val="hybridMultilevel"/>
    <w:tmpl w:val="64DA72A2"/>
    <w:lvl w:ilvl="0" w:tplc="A9967E9E">
      <w:start w:val="1"/>
      <w:numFmt w:val="bullet"/>
      <w:lvlText w:val="&gt;"/>
      <w:lvlJc w:val="left"/>
      <w:pPr>
        <w:ind w:left="720" w:hanging="360"/>
      </w:pPr>
      <w:rPr>
        <w:rFonts w:ascii="Arial" w:hAnsi="Arial" w:hint="default"/>
        <w:u w:color="004777"/>
      </w:rPr>
    </w:lvl>
    <w:lvl w:ilvl="1" w:tplc="ADE26626">
      <w:start w:val="1"/>
      <w:numFmt w:val="bullet"/>
      <w:pStyle w:val="Listepuces2"/>
      <w:lvlText w:val="&gt;"/>
      <w:lvlJc w:val="left"/>
      <w:pPr>
        <w:ind w:left="1440" w:hanging="360"/>
      </w:pPr>
      <w:rPr>
        <w:rFonts w:ascii="Arial" w:hAnsi="Arial" w:hint="default"/>
        <w:u w:color="004777"/>
      </w:rPr>
    </w:lvl>
    <w:lvl w:ilvl="2" w:tplc="4A6A4DEE">
      <w:start w:val="1"/>
      <w:numFmt w:val="bullet"/>
      <w:pStyle w:val="Listepuces3"/>
      <w:lvlText w:val="&gt;"/>
      <w:lvlJc w:val="left"/>
      <w:pPr>
        <w:ind w:left="2160" w:hanging="360"/>
      </w:pPr>
      <w:rPr>
        <w:rFonts w:ascii="Arial" w:hAnsi="Arial" w:hint="default"/>
        <w:u w:color="004777"/>
      </w:rPr>
    </w:lvl>
    <w:lvl w:ilvl="3" w:tplc="408A6C42">
      <w:start w:val="1"/>
      <w:numFmt w:val="bullet"/>
      <w:pStyle w:val="Listepuces4"/>
      <w:lvlText w:val="−"/>
      <w:lvlJc w:val="left"/>
      <w:pPr>
        <w:ind w:left="2880" w:hanging="360"/>
      </w:pPr>
      <w:rPr>
        <w:rFonts w:ascii="Arial" w:hAnsi="Arial" w:hint="default"/>
      </w:rPr>
    </w:lvl>
    <w:lvl w:ilvl="4" w:tplc="F6C0B672">
      <w:start w:val="1"/>
      <w:numFmt w:val="bullet"/>
      <w:pStyle w:val="Listepuces5"/>
      <w:lvlText w:val="−"/>
      <w:lvlJc w:val="left"/>
      <w:pPr>
        <w:ind w:left="3600" w:hanging="360"/>
      </w:pPr>
      <w:rPr>
        <w:rFonts w:ascii="Arial" w:hAnsi="Arial"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4" w15:restartNumberingAfterBreak="0">
    <w:nsid w:val="765B6042"/>
    <w:multiLevelType w:val="hybridMultilevel"/>
    <w:tmpl w:val="F9FA8934"/>
    <w:lvl w:ilvl="0" w:tplc="0C0C0001">
      <w:start w:val="1"/>
      <w:numFmt w:val="bullet"/>
      <w:lvlText w:val=""/>
      <w:lvlJc w:val="left"/>
      <w:pPr>
        <w:ind w:left="360" w:hanging="360"/>
      </w:pPr>
      <w:rPr>
        <w:rFonts w:ascii="Symbol" w:hAnsi="Symbol" w:hint="default"/>
      </w:rPr>
    </w:lvl>
    <w:lvl w:ilvl="1" w:tplc="A0985BC6">
      <w:start w:val="1"/>
      <w:numFmt w:val="bullet"/>
      <w:lvlText w:val="-"/>
      <w:lvlJc w:val="left"/>
      <w:pPr>
        <w:ind w:left="1080" w:hanging="360"/>
      </w:pPr>
      <w:rPr>
        <w:rFonts w:ascii="Courier New" w:hAnsi="Courier New" w:hint="default"/>
        <w:color w:val="1398D5"/>
      </w:rPr>
    </w:lvl>
    <w:lvl w:ilvl="2" w:tplc="0D3AA80A">
      <w:start w:val="1"/>
      <w:numFmt w:val="bullet"/>
      <w:lvlText w:val=""/>
      <w:lvlJc w:val="left"/>
      <w:pPr>
        <w:ind w:left="1800" w:hanging="360"/>
      </w:pPr>
      <w:rPr>
        <w:rFonts w:ascii="Wingdings" w:hAnsi="Wingdings" w:hint="default"/>
        <w:color w:val="B6D5EF" w:themeColor="accent3"/>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5" w15:restartNumberingAfterBreak="0">
    <w:nsid w:val="7D086773"/>
    <w:multiLevelType w:val="hybridMultilevel"/>
    <w:tmpl w:val="B5D2B0E8"/>
    <w:lvl w:ilvl="0" w:tplc="5E5413D4">
      <w:start w:val="1"/>
      <w:numFmt w:val="bullet"/>
      <w:lvlText w:val=""/>
      <w:lvlJc w:val="left"/>
      <w:pPr>
        <w:ind w:left="360" w:hanging="360"/>
      </w:pPr>
      <w:rPr>
        <w:rFonts w:ascii="Symbol" w:hAnsi="Symbol" w:hint="default"/>
        <w:color w:val="B6D5EF" w:themeColor="accent3"/>
      </w:rPr>
    </w:lvl>
    <w:lvl w:ilvl="1" w:tplc="0C0C0003">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num w:numId="1" w16cid:durableId="2019383589">
    <w:abstractNumId w:val="10"/>
  </w:num>
  <w:num w:numId="2" w16cid:durableId="30107382">
    <w:abstractNumId w:val="13"/>
  </w:num>
  <w:num w:numId="3" w16cid:durableId="1978950495">
    <w:abstractNumId w:val="25"/>
  </w:num>
  <w:num w:numId="4" w16cid:durableId="555967479">
    <w:abstractNumId w:val="16"/>
  </w:num>
  <w:num w:numId="5" w16cid:durableId="1777672709">
    <w:abstractNumId w:val="12"/>
  </w:num>
  <w:num w:numId="6" w16cid:durableId="97068144">
    <w:abstractNumId w:val="24"/>
  </w:num>
  <w:num w:numId="7" w16cid:durableId="51389236">
    <w:abstractNumId w:val="8"/>
  </w:num>
  <w:num w:numId="8" w16cid:durableId="1930191436">
    <w:abstractNumId w:val="3"/>
  </w:num>
  <w:num w:numId="9" w16cid:durableId="186722983">
    <w:abstractNumId w:val="2"/>
  </w:num>
  <w:num w:numId="10" w16cid:durableId="188302165">
    <w:abstractNumId w:val="1"/>
  </w:num>
  <w:num w:numId="11" w16cid:durableId="2116750260">
    <w:abstractNumId w:val="0"/>
  </w:num>
  <w:num w:numId="12" w16cid:durableId="1453286553">
    <w:abstractNumId w:val="9"/>
  </w:num>
  <w:num w:numId="13" w16cid:durableId="492065754">
    <w:abstractNumId w:val="7"/>
  </w:num>
  <w:num w:numId="14" w16cid:durableId="880022062">
    <w:abstractNumId w:val="6"/>
  </w:num>
  <w:num w:numId="15" w16cid:durableId="1637297586">
    <w:abstractNumId w:val="5"/>
  </w:num>
  <w:num w:numId="16" w16cid:durableId="1716150610">
    <w:abstractNumId w:val="4"/>
  </w:num>
  <w:num w:numId="17" w16cid:durableId="452214614">
    <w:abstractNumId w:val="12"/>
  </w:num>
  <w:num w:numId="18" w16cid:durableId="155272638">
    <w:abstractNumId w:val="17"/>
  </w:num>
  <w:num w:numId="19" w16cid:durableId="217859547">
    <w:abstractNumId w:val="15"/>
  </w:num>
  <w:num w:numId="20" w16cid:durableId="1415125390">
    <w:abstractNumId w:val="11"/>
  </w:num>
  <w:num w:numId="21" w16cid:durableId="2023192952">
    <w:abstractNumId w:val="19"/>
  </w:num>
  <w:num w:numId="22" w16cid:durableId="1075708860">
    <w:abstractNumId w:val="23"/>
  </w:num>
  <w:num w:numId="23" w16cid:durableId="1587420580">
    <w:abstractNumId w:val="22"/>
  </w:num>
  <w:num w:numId="24" w16cid:durableId="850097578">
    <w:abstractNumId w:val="20"/>
  </w:num>
  <w:num w:numId="25" w16cid:durableId="440421928">
    <w:abstractNumId w:val="21"/>
  </w:num>
  <w:num w:numId="26" w16cid:durableId="2021740883">
    <w:abstractNumId w:val="14"/>
  </w:num>
  <w:num w:numId="27" w16cid:durableId="10567331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6"/>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839"/>
    <w:rsid w:val="00002A27"/>
    <w:rsid w:val="00005D3F"/>
    <w:rsid w:val="00005ED5"/>
    <w:rsid w:val="00023B81"/>
    <w:rsid w:val="00023C1B"/>
    <w:rsid w:val="0004116B"/>
    <w:rsid w:val="00042BF9"/>
    <w:rsid w:val="00043881"/>
    <w:rsid w:val="00045BAF"/>
    <w:rsid w:val="00052BED"/>
    <w:rsid w:val="00053BD4"/>
    <w:rsid w:val="00055D7D"/>
    <w:rsid w:val="00056262"/>
    <w:rsid w:val="00056646"/>
    <w:rsid w:val="000712E9"/>
    <w:rsid w:val="00071A2D"/>
    <w:rsid w:val="00071B33"/>
    <w:rsid w:val="0007398E"/>
    <w:rsid w:val="00075E3F"/>
    <w:rsid w:val="000843D9"/>
    <w:rsid w:val="00087913"/>
    <w:rsid w:val="0009012C"/>
    <w:rsid w:val="00091521"/>
    <w:rsid w:val="000943DE"/>
    <w:rsid w:val="00095497"/>
    <w:rsid w:val="00096A24"/>
    <w:rsid w:val="000A3488"/>
    <w:rsid w:val="000A6D12"/>
    <w:rsid w:val="000B12C3"/>
    <w:rsid w:val="000C1F9F"/>
    <w:rsid w:val="000C695B"/>
    <w:rsid w:val="000D07C9"/>
    <w:rsid w:val="000E3C8C"/>
    <w:rsid w:val="000E7ECB"/>
    <w:rsid w:val="000F234F"/>
    <w:rsid w:val="000F4458"/>
    <w:rsid w:val="00110966"/>
    <w:rsid w:val="00113DC2"/>
    <w:rsid w:val="00136D96"/>
    <w:rsid w:val="001413D3"/>
    <w:rsid w:val="0014383B"/>
    <w:rsid w:val="0014457E"/>
    <w:rsid w:val="001474B3"/>
    <w:rsid w:val="0014757D"/>
    <w:rsid w:val="001505CF"/>
    <w:rsid w:val="00150CEB"/>
    <w:rsid w:val="00151800"/>
    <w:rsid w:val="00151915"/>
    <w:rsid w:val="00155AEE"/>
    <w:rsid w:val="00162394"/>
    <w:rsid w:val="00181E0A"/>
    <w:rsid w:val="001909CB"/>
    <w:rsid w:val="00195272"/>
    <w:rsid w:val="001968A5"/>
    <w:rsid w:val="001A187A"/>
    <w:rsid w:val="001A30F1"/>
    <w:rsid w:val="001A7EFA"/>
    <w:rsid w:val="001B1746"/>
    <w:rsid w:val="001B536F"/>
    <w:rsid w:val="001B54BB"/>
    <w:rsid w:val="001C54B3"/>
    <w:rsid w:val="001C5989"/>
    <w:rsid w:val="001E45AA"/>
    <w:rsid w:val="001E523B"/>
    <w:rsid w:val="001E63CF"/>
    <w:rsid w:val="0020005B"/>
    <w:rsid w:val="00203831"/>
    <w:rsid w:val="002050FC"/>
    <w:rsid w:val="002062B6"/>
    <w:rsid w:val="00213D27"/>
    <w:rsid w:val="00222048"/>
    <w:rsid w:val="00223DCC"/>
    <w:rsid w:val="00231A86"/>
    <w:rsid w:val="00234720"/>
    <w:rsid w:val="00235569"/>
    <w:rsid w:val="00236587"/>
    <w:rsid w:val="00240E1B"/>
    <w:rsid w:val="00246E38"/>
    <w:rsid w:val="00251A2D"/>
    <w:rsid w:val="002629A9"/>
    <w:rsid w:val="002666D2"/>
    <w:rsid w:val="00270A8C"/>
    <w:rsid w:val="0027120D"/>
    <w:rsid w:val="00271393"/>
    <w:rsid w:val="0027239B"/>
    <w:rsid w:val="00287618"/>
    <w:rsid w:val="00287BE6"/>
    <w:rsid w:val="0029509B"/>
    <w:rsid w:val="00296635"/>
    <w:rsid w:val="002A14EB"/>
    <w:rsid w:val="002B0997"/>
    <w:rsid w:val="002B6C31"/>
    <w:rsid w:val="002B753C"/>
    <w:rsid w:val="002C003F"/>
    <w:rsid w:val="002C5327"/>
    <w:rsid w:val="002C5837"/>
    <w:rsid w:val="002D70F7"/>
    <w:rsid w:val="002E18EC"/>
    <w:rsid w:val="002E65B4"/>
    <w:rsid w:val="002F19EB"/>
    <w:rsid w:val="00300759"/>
    <w:rsid w:val="003124A9"/>
    <w:rsid w:val="00313C85"/>
    <w:rsid w:val="003148AA"/>
    <w:rsid w:val="00317905"/>
    <w:rsid w:val="00320181"/>
    <w:rsid w:val="00325D9A"/>
    <w:rsid w:val="00326045"/>
    <w:rsid w:val="00344D62"/>
    <w:rsid w:val="00346D02"/>
    <w:rsid w:val="00352974"/>
    <w:rsid w:val="003675B8"/>
    <w:rsid w:val="00376084"/>
    <w:rsid w:val="00380331"/>
    <w:rsid w:val="00386405"/>
    <w:rsid w:val="003A4602"/>
    <w:rsid w:val="003A4C40"/>
    <w:rsid w:val="003B6DEE"/>
    <w:rsid w:val="003C25A1"/>
    <w:rsid w:val="003D0135"/>
    <w:rsid w:val="003D0DFA"/>
    <w:rsid w:val="003E6876"/>
    <w:rsid w:val="003F1067"/>
    <w:rsid w:val="00400C87"/>
    <w:rsid w:val="00410789"/>
    <w:rsid w:val="0041492D"/>
    <w:rsid w:val="004233FD"/>
    <w:rsid w:val="004272E7"/>
    <w:rsid w:val="00434C8D"/>
    <w:rsid w:val="00437B11"/>
    <w:rsid w:val="00444D28"/>
    <w:rsid w:val="00463F8D"/>
    <w:rsid w:val="00464D87"/>
    <w:rsid w:val="00486D64"/>
    <w:rsid w:val="00496588"/>
    <w:rsid w:val="004A47D6"/>
    <w:rsid w:val="004B0EEA"/>
    <w:rsid w:val="004B10EE"/>
    <w:rsid w:val="004B162A"/>
    <w:rsid w:val="004B42E5"/>
    <w:rsid w:val="004B718F"/>
    <w:rsid w:val="004C1A63"/>
    <w:rsid w:val="004D04E1"/>
    <w:rsid w:val="004D2562"/>
    <w:rsid w:val="004F0D0B"/>
    <w:rsid w:val="004F129B"/>
    <w:rsid w:val="004F2CE0"/>
    <w:rsid w:val="005040DF"/>
    <w:rsid w:val="00506B3A"/>
    <w:rsid w:val="00507151"/>
    <w:rsid w:val="00511470"/>
    <w:rsid w:val="00513B0F"/>
    <w:rsid w:val="005346BF"/>
    <w:rsid w:val="005371B9"/>
    <w:rsid w:val="005436E2"/>
    <w:rsid w:val="00545726"/>
    <w:rsid w:val="00551799"/>
    <w:rsid w:val="0055627C"/>
    <w:rsid w:val="00557550"/>
    <w:rsid w:val="00560531"/>
    <w:rsid w:val="00561F0B"/>
    <w:rsid w:val="00570864"/>
    <w:rsid w:val="00571703"/>
    <w:rsid w:val="00573AC6"/>
    <w:rsid w:val="00573D31"/>
    <w:rsid w:val="0057422A"/>
    <w:rsid w:val="0057446E"/>
    <w:rsid w:val="00592132"/>
    <w:rsid w:val="0059214C"/>
    <w:rsid w:val="00595429"/>
    <w:rsid w:val="005B3DD8"/>
    <w:rsid w:val="005B7F07"/>
    <w:rsid w:val="005C55CE"/>
    <w:rsid w:val="005D1EFE"/>
    <w:rsid w:val="005D5CE5"/>
    <w:rsid w:val="005D6624"/>
    <w:rsid w:val="005D7822"/>
    <w:rsid w:val="005E0317"/>
    <w:rsid w:val="005E1B60"/>
    <w:rsid w:val="005E351C"/>
    <w:rsid w:val="005F162C"/>
    <w:rsid w:val="005F25C2"/>
    <w:rsid w:val="005F29C4"/>
    <w:rsid w:val="00605C75"/>
    <w:rsid w:val="0060739D"/>
    <w:rsid w:val="00612C19"/>
    <w:rsid w:val="0062635E"/>
    <w:rsid w:val="0063689A"/>
    <w:rsid w:val="00645F62"/>
    <w:rsid w:val="00655FE3"/>
    <w:rsid w:val="00661559"/>
    <w:rsid w:val="00662689"/>
    <w:rsid w:val="00667245"/>
    <w:rsid w:val="00671FD3"/>
    <w:rsid w:val="00696527"/>
    <w:rsid w:val="006A2E6A"/>
    <w:rsid w:val="006A600B"/>
    <w:rsid w:val="006B3472"/>
    <w:rsid w:val="006B3601"/>
    <w:rsid w:val="006B438C"/>
    <w:rsid w:val="006B6B0E"/>
    <w:rsid w:val="006C69C5"/>
    <w:rsid w:val="006D42B7"/>
    <w:rsid w:val="006D5D5E"/>
    <w:rsid w:val="006E1523"/>
    <w:rsid w:val="006E7BCB"/>
    <w:rsid w:val="006F06A9"/>
    <w:rsid w:val="00700B7C"/>
    <w:rsid w:val="00702E7E"/>
    <w:rsid w:val="00714749"/>
    <w:rsid w:val="00714CD9"/>
    <w:rsid w:val="007208B0"/>
    <w:rsid w:val="007213D4"/>
    <w:rsid w:val="00724588"/>
    <w:rsid w:val="00730860"/>
    <w:rsid w:val="00730A04"/>
    <w:rsid w:val="00731D77"/>
    <w:rsid w:val="00731E6D"/>
    <w:rsid w:val="007344B6"/>
    <w:rsid w:val="00734794"/>
    <w:rsid w:val="00735E78"/>
    <w:rsid w:val="00742D07"/>
    <w:rsid w:val="0074556D"/>
    <w:rsid w:val="00745779"/>
    <w:rsid w:val="00754396"/>
    <w:rsid w:val="00755ED3"/>
    <w:rsid w:val="00757CAB"/>
    <w:rsid w:val="00762610"/>
    <w:rsid w:val="0077471E"/>
    <w:rsid w:val="00775A2A"/>
    <w:rsid w:val="00775AD1"/>
    <w:rsid w:val="00781C87"/>
    <w:rsid w:val="007A0C90"/>
    <w:rsid w:val="007A2A82"/>
    <w:rsid w:val="007A4A15"/>
    <w:rsid w:val="007A4CBB"/>
    <w:rsid w:val="007C2786"/>
    <w:rsid w:val="007D00D1"/>
    <w:rsid w:val="007D2BA7"/>
    <w:rsid w:val="007D2CA3"/>
    <w:rsid w:val="007D3EB6"/>
    <w:rsid w:val="007D4713"/>
    <w:rsid w:val="007D4E1F"/>
    <w:rsid w:val="007D4FF8"/>
    <w:rsid w:val="007E23F9"/>
    <w:rsid w:val="007E768B"/>
    <w:rsid w:val="007F3A52"/>
    <w:rsid w:val="007F40AA"/>
    <w:rsid w:val="007F7511"/>
    <w:rsid w:val="00810E33"/>
    <w:rsid w:val="008159C2"/>
    <w:rsid w:val="00825073"/>
    <w:rsid w:val="008431AC"/>
    <w:rsid w:val="008525F3"/>
    <w:rsid w:val="00853C46"/>
    <w:rsid w:val="0086001A"/>
    <w:rsid w:val="0086075E"/>
    <w:rsid w:val="00873F52"/>
    <w:rsid w:val="00875F4A"/>
    <w:rsid w:val="008920DA"/>
    <w:rsid w:val="00895A16"/>
    <w:rsid w:val="00895A63"/>
    <w:rsid w:val="008A21BE"/>
    <w:rsid w:val="008A5914"/>
    <w:rsid w:val="008B000D"/>
    <w:rsid w:val="008C247B"/>
    <w:rsid w:val="008C7BAB"/>
    <w:rsid w:val="008D300C"/>
    <w:rsid w:val="008D3839"/>
    <w:rsid w:val="008E397F"/>
    <w:rsid w:val="008E64F8"/>
    <w:rsid w:val="008F7117"/>
    <w:rsid w:val="008F7AF3"/>
    <w:rsid w:val="00901E20"/>
    <w:rsid w:val="00902199"/>
    <w:rsid w:val="00906061"/>
    <w:rsid w:val="00910A41"/>
    <w:rsid w:val="00916EEE"/>
    <w:rsid w:val="009177BD"/>
    <w:rsid w:val="009240F9"/>
    <w:rsid w:val="0094128B"/>
    <w:rsid w:val="00952BE6"/>
    <w:rsid w:val="00970BDE"/>
    <w:rsid w:val="00973563"/>
    <w:rsid w:val="0097451F"/>
    <w:rsid w:val="009845E1"/>
    <w:rsid w:val="00987FAC"/>
    <w:rsid w:val="0099104E"/>
    <w:rsid w:val="00991AA9"/>
    <w:rsid w:val="00997BDD"/>
    <w:rsid w:val="009A5879"/>
    <w:rsid w:val="009A592E"/>
    <w:rsid w:val="009B557C"/>
    <w:rsid w:val="009B6C20"/>
    <w:rsid w:val="009B7D42"/>
    <w:rsid w:val="009C0810"/>
    <w:rsid w:val="009C4E69"/>
    <w:rsid w:val="009D5664"/>
    <w:rsid w:val="009E2624"/>
    <w:rsid w:val="009E6B1C"/>
    <w:rsid w:val="009F0230"/>
    <w:rsid w:val="009F341A"/>
    <w:rsid w:val="009F7D2D"/>
    <w:rsid w:val="00A076A3"/>
    <w:rsid w:val="00A13CA2"/>
    <w:rsid w:val="00A224D6"/>
    <w:rsid w:val="00A34B4E"/>
    <w:rsid w:val="00A35BB2"/>
    <w:rsid w:val="00A375B1"/>
    <w:rsid w:val="00A4697E"/>
    <w:rsid w:val="00A559C2"/>
    <w:rsid w:val="00A55E0E"/>
    <w:rsid w:val="00A647A0"/>
    <w:rsid w:val="00A67971"/>
    <w:rsid w:val="00A72DC3"/>
    <w:rsid w:val="00A80921"/>
    <w:rsid w:val="00A9004C"/>
    <w:rsid w:val="00A91932"/>
    <w:rsid w:val="00A940BF"/>
    <w:rsid w:val="00A97152"/>
    <w:rsid w:val="00AA144A"/>
    <w:rsid w:val="00AA2401"/>
    <w:rsid w:val="00AA2A04"/>
    <w:rsid w:val="00AC18F1"/>
    <w:rsid w:val="00AC1FFE"/>
    <w:rsid w:val="00AC6B58"/>
    <w:rsid w:val="00AC6DB1"/>
    <w:rsid w:val="00AD1861"/>
    <w:rsid w:val="00AD6479"/>
    <w:rsid w:val="00AE4DCE"/>
    <w:rsid w:val="00AF4A0D"/>
    <w:rsid w:val="00AF64D6"/>
    <w:rsid w:val="00B123BF"/>
    <w:rsid w:val="00B139E2"/>
    <w:rsid w:val="00B22001"/>
    <w:rsid w:val="00B35229"/>
    <w:rsid w:val="00B46CE2"/>
    <w:rsid w:val="00B4733C"/>
    <w:rsid w:val="00B52858"/>
    <w:rsid w:val="00B63B10"/>
    <w:rsid w:val="00B90B3D"/>
    <w:rsid w:val="00BA28E2"/>
    <w:rsid w:val="00BB0405"/>
    <w:rsid w:val="00BB68C9"/>
    <w:rsid w:val="00BC1385"/>
    <w:rsid w:val="00BC68DF"/>
    <w:rsid w:val="00BD0BC2"/>
    <w:rsid w:val="00BD6F26"/>
    <w:rsid w:val="00BD75AD"/>
    <w:rsid w:val="00C03DC4"/>
    <w:rsid w:val="00C04C45"/>
    <w:rsid w:val="00C115D8"/>
    <w:rsid w:val="00C168C9"/>
    <w:rsid w:val="00C27E50"/>
    <w:rsid w:val="00C34FA3"/>
    <w:rsid w:val="00C356C1"/>
    <w:rsid w:val="00C35A2D"/>
    <w:rsid w:val="00C4164C"/>
    <w:rsid w:val="00C43188"/>
    <w:rsid w:val="00C46E88"/>
    <w:rsid w:val="00C52515"/>
    <w:rsid w:val="00C57997"/>
    <w:rsid w:val="00C631F1"/>
    <w:rsid w:val="00C706EF"/>
    <w:rsid w:val="00C75FBE"/>
    <w:rsid w:val="00C8682A"/>
    <w:rsid w:val="00C944D1"/>
    <w:rsid w:val="00C94E56"/>
    <w:rsid w:val="00C95F7B"/>
    <w:rsid w:val="00C97606"/>
    <w:rsid w:val="00CB115E"/>
    <w:rsid w:val="00CB5594"/>
    <w:rsid w:val="00CB69C5"/>
    <w:rsid w:val="00CC76EF"/>
    <w:rsid w:val="00CD1FA1"/>
    <w:rsid w:val="00CE3460"/>
    <w:rsid w:val="00CE617F"/>
    <w:rsid w:val="00CE7B23"/>
    <w:rsid w:val="00CE7C4D"/>
    <w:rsid w:val="00CF40AE"/>
    <w:rsid w:val="00D05629"/>
    <w:rsid w:val="00D07551"/>
    <w:rsid w:val="00D1229F"/>
    <w:rsid w:val="00D16002"/>
    <w:rsid w:val="00D329F9"/>
    <w:rsid w:val="00D44546"/>
    <w:rsid w:val="00D467B6"/>
    <w:rsid w:val="00D520F6"/>
    <w:rsid w:val="00D521D2"/>
    <w:rsid w:val="00D523AE"/>
    <w:rsid w:val="00D55995"/>
    <w:rsid w:val="00D55F87"/>
    <w:rsid w:val="00D62663"/>
    <w:rsid w:val="00D64103"/>
    <w:rsid w:val="00D70A15"/>
    <w:rsid w:val="00D74C4A"/>
    <w:rsid w:val="00D7592E"/>
    <w:rsid w:val="00D768C1"/>
    <w:rsid w:val="00D77EC0"/>
    <w:rsid w:val="00D818A8"/>
    <w:rsid w:val="00D874FC"/>
    <w:rsid w:val="00D939EC"/>
    <w:rsid w:val="00DA266E"/>
    <w:rsid w:val="00DA509F"/>
    <w:rsid w:val="00DB37C4"/>
    <w:rsid w:val="00DC0ACE"/>
    <w:rsid w:val="00DD0BBE"/>
    <w:rsid w:val="00DD280C"/>
    <w:rsid w:val="00DD70DD"/>
    <w:rsid w:val="00DF45F7"/>
    <w:rsid w:val="00E007EA"/>
    <w:rsid w:val="00E10F43"/>
    <w:rsid w:val="00E1159D"/>
    <w:rsid w:val="00E30F47"/>
    <w:rsid w:val="00E323DF"/>
    <w:rsid w:val="00E324A9"/>
    <w:rsid w:val="00E33F94"/>
    <w:rsid w:val="00E35C47"/>
    <w:rsid w:val="00E4140C"/>
    <w:rsid w:val="00E44074"/>
    <w:rsid w:val="00E63E8C"/>
    <w:rsid w:val="00E63F5F"/>
    <w:rsid w:val="00E6670F"/>
    <w:rsid w:val="00E71D86"/>
    <w:rsid w:val="00E7465D"/>
    <w:rsid w:val="00E84150"/>
    <w:rsid w:val="00E94217"/>
    <w:rsid w:val="00EA4D7D"/>
    <w:rsid w:val="00EB0764"/>
    <w:rsid w:val="00EB29BB"/>
    <w:rsid w:val="00EC0F0F"/>
    <w:rsid w:val="00EC1B49"/>
    <w:rsid w:val="00EC4405"/>
    <w:rsid w:val="00ED25DC"/>
    <w:rsid w:val="00ED2B45"/>
    <w:rsid w:val="00ED6F29"/>
    <w:rsid w:val="00EF0EF6"/>
    <w:rsid w:val="00EF67DB"/>
    <w:rsid w:val="00EF7E69"/>
    <w:rsid w:val="00F10DBC"/>
    <w:rsid w:val="00F14779"/>
    <w:rsid w:val="00F228D6"/>
    <w:rsid w:val="00F23926"/>
    <w:rsid w:val="00F23C4C"/>
    <w:rsid w:val="00F25C7D"/>
    <w:rsid w:val="00F27B32"/>
    <w:rsid w:val="00F4207A"/>
    <w:rsid w:val="00F53AF1"/>
    <w:rsid w:val="00F575DB"/>
    <w:rsid w:val="00F70A11"/>
    <w:rsid w:val="00F75AA6"/>
    <w:rsid w:val="00F875A5"/>
    <w:rsid w:val="00FA3DFB"/>
    <w:rsid w:val="00FB29EC"/>
    <w:rsid w:val="00FB5BE9"/>
    <w:rsid w:val="00FE0B3C"/>
    <w:rsid w:val="00FF3190"/>
    <w:rsid w:val="00FF6C1F"/>
    <w:rsid w:val="51A74169"/>
    <w:rsid w:val="690DF97B"/>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019D3"/>
  <w15:chartTrackingRefBased/>
  <w15:docId w15:val="{6F6651B1-1712-474D-B59C-7488B9213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4A15"/>
    <w:pPr>
      <w:tabs>
        <w:tab w:val="right" w:pos="8820"/>
      </w:tabs>
      <w:spacing w:before="60" w:after="60" w:line="240" w:lineRule="auto"/>
    </w:pPr>
    <w:rPr>
      <w:rFonts w:ascii="Arial" w:eastAsia="Times New Roman" w:hAnsi="Arial" w:cstheme="minorHAnsi"/>
      <w:color w:val="000000" w:themeColor="text1"/>
      <w:sz w:val="18"/>
      <w:szCs w:val="18"/>
      <w:lang w:val="fr-CA"/>
    </w:rPr>
  </w:style>
  <w:style w:type="paragraph" w:styleId="Titre1">
    <w:name w:val="heading 1"/>
    <w:basedOn w:val="Normal"/>
    <w:next w:val="Normal"/>
    <w:link w:val="Titre1Car"/>
    <w:uiPriority w:val="9"/>
    <w:qFormat/>
    <w:rsid w:val="007A0C90"/>
    <w:pPr>
      <w:spacing w:before="240" w:after="120"/>
      <w:outlineLvl w:val="0"/>
    </w:pPr>
    <w:rPr>
      <w:b/>
      <w:bCs/>
      <w:sz w:val="28"/>
      <w:szCs w:val="24"/>
    </w:rPr>
  </w:style>
  <w:style w:type="paragraph" w:styleId="Titre2">
    <w:name w:val="heading 2"/>
    <w:basedOn w:val="StyleTitre417ptCrnage14ptCondensde05pt"/>
    <w:next w:val="Normal"/>
    <w:link w:val="Titre2Car"/>
    <w:uiPriority w:val="9"/>
    <w:unhideWhenUsed/>
    <w:qFormat/>
    <w:rsid w:val="0077471E"/>
    <w:pPr>
      <w:outlineLvl w:val="1"/>
    </w:pPr>
    <w:rPr>
      <w:bCs w:val="0"/>
      <w:color w:val="1398D5"/>
      <w:spacing w:val="0"/>
      <w:sz w:val="28"/>
      <w:szCs w:val="28"/>
    </w:rPr>
  </w:style>
  <w:style w:type="paragraph" w:styleId="Titre3">
    <w:name w:val="heading 3"/>
    <w:basedOn w:val="Titre5"/>
    <w:next w:val="Normal"/>
    <w:link w:val="Titre3Car"/>
    <w:uiPriority w:val="9"/>
    <w:unhideWhenUsed/>
    <w:qFormat/>
    <w:rsid w:val="007A0C90"/>
    <w:pPr>
      <w:spacing w:before="240"/>
      <w:outlineLvl w:val="2"/>
    </w:pPr>
    <w:rPr>
      <w:b/>
      <w:sz w:val="24"/>
    </w:rPr>
  </w:style>
  <w:style w:type="paragraph" w:styleId="Titre4">
    <w:name w:val="heading 4"/>
    <w:basedOn w:val="Titre6"/>
    <w:next w:val="Normal"/>
    <w:link w:val="Titre4Car"/>
    <w:uiPriority w:val="9"/>
    <w:unhideWhenUsed/>
    <w:qFormat/>
    <w:rsid w:val="007A0C90"/>
    <w:pPr>
      <w:outlineLvl w:val="3"/>
    </w:pPr>
    <w:rPr>
      <w:b/>
      <w:bCs/>
      <w:sz w:val="20"/>
      <w:szCs w:val="20"/>
    </w:rPr>
  </w:style>
  <w:style w:type="paragraph" w:styleId="Titre5">
    <w:name w:val="heading 5"/>
    <w:basedOn w:val="Normal"/>
    <w:next w:val="Normal"/>
    <w:link w:val="Titre5Car"/>
    <w:uiPriority w:val="9"/>
    <w:unhideWhenUsed/>
    <w:qFormat/>
    <w:rsid w:val="001505CF"/>
    <w:pPr>
      <w:outlineLvl w:val="4"/>
    </w:pPr>
    <w:rPr>
      <w:bCs/>
      <w:szCs w:val="24"/>
    </w:rPr>
  </w:style>
  <w:style w:type="paragraph" w:styleId="Titre6">
    <w:name w:val="heading 6"/>
    <w:basedOn w:val="Normal"/>
    <w:next w:val="Normal"/>
    <w:link w:val="Titre6Car"/>
    <w:uiPriority w:val="9"/>
    <w:unhideWhenUsed/>
    <w:rsid w:val="001505CF"/>
    <w:pPr>
      <w:spacing w:before="240"/>
      <w:outlineLvl w:val="5"/>
    </w:pPr>
    <w:rPr>
      <w:sz w:val="24"/>
      <w:szCs w:val="24"/>
    </w:rPr>
  </w:style>
  <w:style w:type="paragraph" w:styleId="Titre7">
    <w:name w:val="heading 7"/>
    <w:basedOn w:val="Normal"/>
    <w:next w:val="Normal"/>
    <w:link w:val="Titre7Car"/>
    <w:uiPriority w:val="9"/>
    <w:unhideWhenUsed/>
    <w:rsid w:val="006A2E6A"/>
    <w:pPr>
      <w:keepNext/>
      <w:keepLines/>
      <w:spacing w:before="40"/>
      <w:outlineLvl w:val="6"/>
    </w:pPr>
    <w:rPr>
      <w:rFonts w:asciiTheme="majorHAnsi" w:eastAsiaTheme="majorEastAsia" w:hAnsiTheme="majorHAnsi" w:cstheme="majorBidi"/>
      <w:i/>
      <w:iCs/>
      <w:color w:val="094B69" w:themeColor="accent1" w:themeShade="7F"/>
    </w:rPr>
  </w:style>
  <w:style w:type="paragraph" w:styleId="Titre8">
    <w:name w:val="heading 8"/>
    <w:basedOn w:val="Normal"/>
    <w:next w:val="Normal"/>
    <w:link w:val="Titre8Car"/>
    <w:uiPriority w:val="9"/>
    <w:semiHidden/>
    <w:unhideWhenUsed/>
    <w:rsid w:val="00506B3A"/>
    <w:pPr>
      <w:keepNext/>
      <w:keepLines/>
      <w:outlineLvl w:val="7"/>
    </w:pPr>
    <w:rPr>
      <w:rFonts w:asciiTheme="minorHAnsi" w:eastAsiaTheme="majorEastAsia" w:hAnsiTheme="minorHAnsi" w:cstheme="majorBidi"/>
      <w:i/>
      <w:iCs/>
      <w:color w:val="272727" w:themeColor="text1" w:themeTint="D8"/>
    </w:rPr>
  </w:style>
  <w:style w:type="paragraph" w:styleId="Titre9">
    <w:name w:val="heading 9"/>
    <w:basedOn w:val="Normal"/>
    <w:next w:val="Normal"/>
    <w:link w:val="Titre9Car"/>
    <w:uiPriority w:val="9"/>
    <w:semiHidden/>
    <w:unhideWhenUsed/>
    <w:qFormat/>
    <w:rsid w:val="00506B3A"/>
    <w:pPr>
      <w:keepNext/>
      <w:keepLines/>
      <w:outlineLvl w:val="8"/>
    </w:pPr>
    <w:rPr>
      <w:rFonts w:asciiTheme="minorHAnsi" w:eastAsiaTheme="majorEastAsia" w:hAnsiTheme="minorHAnsi"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ppelnotedebasdep">
    <w:name w:val="footnote reference"/>
    <w:basedOn w:val="Policepardfaut"/>
    <w:uiPriority w:val="99"/>
    <w:semiHidden/>
    <w:unhideWhenUsed/>
    <w:rsid w:val="00FB5BE9"/>
    <w:rPr>
      <w:vertAlign w:val="superscript"/>
    </w:rPr>
  </w:style>
  <w:style w:type="character" w:customStyle="1" w:styleId="Titre1Car">
    <w:name w:val="Titre 1 Car"/>
    <w:basedOn w:val="Policepardfaut"/>
    <w:link w:val="Titre1"/>
    <w:uiPriority w:val="9"/>
    <w:rsid w:val="007A0C90"/>
    <w:rPr>
      <w:rFonts w:ascii="Arial" w:hAnsi="Arial" w:cs="Arial"/>
      <w:b/>
      <w:bCs/>
      <w:color w:val="004777"/>
      <w:sz w:val="28"/>
      <w:szCs w:val="24"/>
      <w:lang w:val="fr-CA"/>
    </w:rPr>
  </w:style>
  <w:style w:type="character" w:customStyle="1" w:styleId="Titre2Car">
    <w:name w:val="Titre 2 Car"/>
    <w:basedOn w:val="Policepardfaut"/>
    <w:link w:val="Titre2"/>
    <w:uiPriority w:val="9"/>
    <w:rsid w:val="0077471E"/>
    <w:rPr>
      <w:rFonts w:ascii="Arial" w:hAnsi="Arial" w:cs="Arial"/>
      <w:b/>
      <w:color w:val="1398D5"/>
      <w:kern w:val="28"/>
      <w:sz w:val="28"/>
      <w:szCs w:val="28"/>
      <w:lang w:val="fr-CA"/>
    </w:rPr>
  </w:style>
  <w:style w:type="character" w:customStyle="1" w:styleId="Titre3Car">
    <w:name w:val="Titre 3 Car"/>
    <w:basedOn w:val="Policepardfaut"/>
    <w:link w:val="Titre3"/>
    <w:uiPriority w:val="9"/>
    <w:rsid w:val="007A0C90"/>
    <w:rPr>
      <w:rFonts w:ascii="Arial" w:hAnsi="Arial" w:cs="Arial"/>
      <w:b/>
      <w:bCs/>
      <w:color w:val="004777"/>
      <w:sz w:val="24"/>
      <w:szCs w:val="24"/>
      <w:lang w:val="fr-CA"/>
    </w:rPr>
  </w:style>
  <w:style w:type="paragraph" w:styleId="Titre">
    <w:name w:val="Title"/>
    <w:basedOn w:val="Normal"/>
    <w:next w:val="Normal"/>
    <w:link w:val="TitreCar"/>
    <w:uiPriority w:val="10"/>
    <w:rsid w:val="00735E78"/>
    <w:pPr>
      <w:contextualSpacing/>
    </w:pPr>
    <w:rPr>
      <w:rFonts w:eastAsiaTheme="majorEastAsia"/>
      <w:b/>
      <w:bCs/>
      <w:spacing w:val="-10"/>
      <w:kern w:val="28"/>
      <w:sz w:val="100"/>
      <w:szCs w:val="100"/>
    </w:rPr>
  </w:style>
  <w:style w:type="character" w:customStyle="1" w:styleId="TitreCar">
    <w:name w:val="Titre Car"/>
    <w:basedOn w:val="Policepardfaut"/>
    <w:link w:val="Titre"/>
    <w:uiPriority w:val="10"/>
    <w:rsid w:val="00735E78"/>
    <w:rPr>
      <w:rFonts w:ascii="Arial" w:eastAsiaTheme="majorEastAsia" w:hAnsi="Arial" w:cs="Arial"/>
      <w:b/>
      <w:bCs/>
      <w:color w:val="004777"/>
      <w:spacing w:val="-10"/>
      <w:kern w:val="28"/>
      <w:sz w:val="100"/>
      <w:szCs w:val="100"/>
      <w:lang w:val="en-CA"/>
    </w:rPr>
  </w:style>
  <w:style w:type="paragraph" w:styleId="Listepuces">
    <w:name w:val="List Bullet"/>
    <w:basedOn w:val="Listenumros"/>
    <w:uiPriority w:val="99"/>
    <w:unhideWhenUsed/>
    <w:qFormat/>
    <w:rsid w:val="0077471E"/>
    <w:pPr>
      <w:numPr>
        <w:numId w:val="27"/>
      </w:numPr>
      <w:ind w:left="360"/>
    </w:pPr>
  </w:style>
  <w:style w:type="paragraph" w:styleId="Listepuces2">
    <w:name w:val="List Bullet 2"/>
    <w:basedOn w:val="Normal"/>
    <w:uiPriority w:val="99"/>
    <w:unhideWhenUsed/>
    <w:qFormat/>
    <w:rsid w:val="00DA266E"/>
    <w:pPr>
      <w:numPr>
        <w:ilvl w:val="1"/>
        <w:numId w:val="22"/>
      </w:numPr>
      <w:spacing w:before="160"/>
      <w:ind w:left="720"/>
      <w:contextualSpacing/>
    </w:pPr>
  </w:style>
  <w:style w:type="paragraph" w:styleId="Listepuces3">
    <w:name w:val="List Bullet 3"/>
    <w:basedOn w:val="Normal"/>
    <w:uiPriority w:val="99"/>
    <w:unhideWhenUsed/>
    <w:qFormat/>
    <w:rsid w:val="00DA266E"/>
    <w:pPr>
      <w:numPr>
        <w:ilvl w:val="2"/>
        <w:numId w:val="22"/>
      </w:numPr>
      <w:spacing w:before="160"/>
      <w:ind w:left="1080"/>
      <w:contextualSpacing/>
    </w:pPr>
  </w:style>
  <w:style w:type="table" w:styleId="Grilledutableau">
    <w:name w:val="Table Grid"/>
    <w:basedOn w:val="TableauNormal"/>
    <w:uiPriority w:val="39"/>
    <w:rsid w:val="00DD28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simple1">
    <w:name w:val="Plain Table 1"/>
    <w:basedOn w:val="TableauNormal"/>
    <w:uiPriority w:val="41"/>
    <w:rsid w:val="00DD280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itre4Car">
    <w:name w:val="Titre 4 Car"/>
    <w:basedOn w:val="Policepardfaut"/>
    <w:link w:val="Titre4"/>
    <w:uiPriority w:val="9"/>
    <w:rsid w:val="007A0C90"/>
    <w:rPr>
      <w:rFonts w:ascii="Arial" w:hAnsi="Arial" w:cs="Arial"/>
      <w:b/>
      <w:bCs/>
      <w:color w:val="004777"/>
      <w:sz w:val="20"/>
      <w:szCs w:val="20"/>
      <w:lang w:val="fr-CA"/>
    </w:rPr>
  </w:style>
  <w:style w:type="paragraph" w:customStyle="1" w:styleId="Tabledesmatires">
    <w:name w:val="Table des matières"/>
    <w:basedOn w:val="TitreFormation"/>
    <w:link w:val="TabledesmatiresCar"/>
    <w:qFormat/>
    <w:rsid w:val="003B6DEE"/>
    <w:rPr>
      <w:sz w:val="48"/>
    </w:rPr>
  </w:style>
  <w:style w:type="paragraph" w:styleId="En-ttedetabledesmatires">
    <w:name w:val="TOC Heading"/>
    <w:basedOn w:val="Titre1"/>
    <w:next w:val="Normal"/>
    <w:uiPriority w:val="39"/>
    <w:unhideWhenUsed/>
    <w:rsid w:val="00D55995"/>
    <w:pPr>
      <w:keepNext/>
      <w:keepLines/>
      <w:spacing w:after="240"/>
      <w:outlineLvl w:val="9"/>
    </w:pPr>
    <w:rPr>
      <w:caps/>
      <w:color w:val="F68D39" w:themeColor="accent2"/>
      <w:lang w:val="fr-FR"/>
    </w:rPr>
  </w:style>
  <w:style w:type="character" w:customStyle="1" w:styleId="TM1Car">
    <w:name w:val="TM 1 Car"/>
    <w:basedOn w:val="Titre1Car"/>
    <w:link w:val="TM1"/>
    <w:uiPriority w:val="39"/>
    <w:rsid w:val="001474B3"/>
    <w:rPr>
      <w:rFonts w:asciiTheme="majorHAnsi" w:hAnsiTheme="majorHAnsi" w:cstheme="majorHAnsi"/>
      <w:b/>
      <w:bCs/>
      <w:color w:val="004777"/>
      <w:sz w:val="24"/>
      <w:szCs w:val="48"/>
      <w:lang w:val="fr-CA"/>
    </w:rPr>
  </w:style>
  <w:style w:type="paragraph" w:styleId="TM1">
    <w:name w:val="toc 1"/>
    <w:basedOn w:val="Titre1"/>
    <w:next w:val="Normal"/>
    <w:link w:val="TM1Car"/>
    <w:autoRedefine/>
    <w:uiPriority w:val="39"/>
    <w:unhideWhenUsed/>
    <w:rsid w:val="001474B3"/>
    <w:pPr>
      <w:tabs>
        <w:tab w:val="clear" w:pos="8820"/>
      </w:tabs>
      <w:spacing w:before="360"/>
      <w:outlineLvl w:val="9"/>
    </w:pPr>
    <w:rPr>
      <w:rFonts w:asciiTheme="majorHAnsi" w:hAnsiTheme="majorHAnsi" w:cstheme="majorHAnsi"/>
      <w:sz w:val="24"/>
      <w:szCs w:val="48"/>
    </w:rPr>
  </w:style>
  <w:style w:type="paragraph" w:styleId="TM2">
    <w:name w:val="toc 2"/>
    <w:basedOn w:val="Titre2"/>
    <w:next w:val="Normal"/>
    <w:autoRedefine/>
    <w:uiPriority w:val="39"/>
    <w:unhideWhenUsed/>
    <w:rsid w:val="001474B3"/>
    <w:pPr>
      <w:tabs>
        <w:tab w:val="clear" w:pos="8820"/>
      </w:tabs>
      <w:spacing w:after="120"/>
      <w:outlineLvl w:val="9"/>
    </w:pPr>
    <w:rPr>
      <w:rFonts w:asciiTheme="minorHAnsi" w:hAnsiTheme="minorHAnsi"/>
      <w:kern w:val="0"/>
      <w:sz w:val="20"/>
      <w:szCs w:val="20"/>
    </w:rPr>
  </w:style>
  <w:style w:type="paragraph" w:styleId="TM3">
    <w:name w:val="toc 3"/>
    <w:basedOn w:val="Titre3"/>
    <w:next w:val="Normal"/>
    <w:autoRedefine/>
    <w:uiPriority w:val="39"/>
    <w:unhideWhenUsed/>
    <w:rsid w:val="001474B3"/>
    <w:pPr>
      <w:tabs>
        <w:tab w:val="clear" w:pos="8820"/>
      </w:tabs>
      <w:spacing w:before="0"/>
      <w:ind w:left="202"/>
      <w:outlineLvl w:val="9"/>
    </w:pPr>
    <w:rPr>
      <w:rFonts w:asciiTheme="minorHAnsi" w:hAnsiTheme="minorHAnsi"/>
      <w:b w:val="0"/>
      <w:bCs w:val="0"/>
      <w:sz w:val="20"/>
      <w:szCs w:val="20"/>
    </w:rPr>
  </w:style>
  <w:style w:type="character" w:styleId="Lienhypertexte">
    <w:name w:val="Hyperlink"/>
    <w:uiPriority w:val="99"/>
    <w:unhideWhenUsed/>
    <w:qFormat/>
    <w:rsid w:val="0077471E"/>
    <w:rPr>
      <w:rFonts w:asciiTheme="minorHAnsi" w:hAnsiTheme="minorHAnsi"/>
      <w:b w:val="0"/>
      <w:bCs/>
      <w:color w:val="004777"/>
      <w:sz w:val="20"/>
      <w:u w:val="dotted" w:color="1398D5"/>
    </w:rPr>
  </w:style>
  <w:style w:type="character" w:customStyle="1" w:styleId="Titre5Car">
    <w:name w:val="Titre 5 Car"/>
    <w:basedOn w:val="Policepardfaut"/>
    <w:link w:val="Titre5"/>
    <w:uiPriority w:val="9"/>
    <w:rsid w:val="007A0C90"/>
    <w:rPr>
      <w:rFonts w:ascii="Arial" w:eastAsia="Times New Roman" w:hAnsi="Arial" w:cstheme="minorHAnsi"/>
      <w:bCs/>
      <w:color w:val="000000" w:themeColor="text1"/>
      <w:sz w:val="18"/>
      <w:szCs w:val="24"/>
      <w:lang w:val="fr-CA"/>
    </w:rPr>
  </w:style>
  <w:style w:type="character" w:customStyle="1" w:styleId="Titre6Car">
    <w:name w:val="Titre 6 Car"/>
    <w:basedOn w:val="Policepardfaut"/>
    <w:link w:val="Titre6"/>
    <w:uiPriority w:val="9"/>
    <w:rsid w:val="0029509B"/>
    <w:rPr>
      <w:rFonts w:ascii="Arial" w:eastAsia="Times New Roman" w:hAnsi="Arial" w:cstheme="minorHAnsi"/>
      <w:color w:val="000000" w:themeColor="text1"/>
      <w:sz w:val="24"/>
      <w:szCs w:val="24"/>
      <w:lang w:val="fr-CA"/>
    </w:rPr>
  </w:style>
  <w:style w:type="character" w:customStyle="1" w:styleId="Titre7Car">
    <w:name w:val="Titre 7 Car"/>
    <w:basedOn w:val="Policepardfaut"/>
    <w:link w:val="Titre7"/>
    <w:uiPriority w:val="9"/>
    <w:rsid w:val="006A2E6A"/>
    <w:rPr>
      <w:rFonts w:asciiTheme="majorHAnsi" w:eastAsiaTheme="majorEastAsia" w:hAnsiTheme="majorHAnsi" w:cstheme="majorBidi"/>
      <w:i/>
      <w:iCs/>
      <w:color w:val="094B69" w:themeColor="accent1" w:themeShade="7F"/>
    </w:rPr>
  </w:style>
  <w:style w:type="paragraph" w:styleId="Citation">
    <w:name w:val="Quote"/>
    <w:basedOn w:val="Normal"/>
    <w:next w:val="Normal"/>
    <w:link w:val="CitationCar"/>
    <w:uiPriority w:val="29"/>
    <w:qFormat/>
    <w:rsid w:val="00BC1385"/>
    <w:pPr>
      <w:ind w:left="270" w:right="594"/>
    </w:pPr>
  </w:style>
  <w:style w:type="character" w:customStyle="1" w:styleId="CitationCar">
    <w:name w:val="Citation Car"/>
    <w:basedOn w:val="Policepardfaut"/>
    <w:link w:val="Citation"/>
    <w:uiPriority w:val="29"/>
    <w:rsid w:val="00BC1385"/>
    <w:rPr>
      <w:rFonts w:ascii="Arial" w:hAnsi="Arial" w:cs="Arial"/>
      <w:color w:val="004777"/>
      <w:sz w:val="20"/>
      <w:szCs w:val="18"/>
      <w:lang w:val="fr-CA"/>
    </w:rPr>
  </w:style>
  <w:style w:type="table" w:styleId="TableauGrille1Clair-Accentuation3">
    <w:name w:val="Grid Table 1 Light Accent 3"/>
    <w:basedOn w:val="TableauNormal"/>
    <w:uiPriority w:val="46"/>
    <w:rsid w:val="00D939EC"/>
    <w:pPr>
      <w:spacing w:after="0" w:line="240" w:lineRule="auto"/>
    </w:pPr>
    <w:tblPr>
      <w:tblStyleRowBandSize w:val="1"/>
      <w:tblStyleColBandSize w:val="1"/>
      <w:tblBorders>
        <w:top w:val="single" w:sz="4" w:space="0" w:color="E1EEF8" w:themeColor="accent3" w:themeTint="66"/>
        <w:left w:val="single" w:sz="4" w:space="0" w:color="E1EEF8" w:themeColor="accent3" w:themeTint="66"/>
        <w:bottom w:val="single" w:sz="4" w:space="0" w:color="E1EEF8" w:themeColor="accent3" w:themeTint="66"/>
        <w:right w:val="single" w:sz="4" w:space="0" w:color="E1EEF8" w:themeColor="accent3" w:themeTint="66"/>
        <w:insideH w:val="single" w:sz="4" w:space="0" w:color="E1EEF8" w:themeColor="accent3" w:themeTint="66"/>
        <w:insideV w:val="single" w:sz="4" w:space="0" w:color="E1EEF8" w:themeColor="accent3" w:themeTint="66"/>
      </w:tblBorders>
    </w:tblPr>
    <w:tblStylePr w:type="firstRow">
      <w:rPr>
        <w:b/>
        <w:bCs/>
      </w:rPr>
      <w:tblPr/>
      <w:tcPr>
        <w:tcBorders>
          <w:bottom w:val="single" w:sz="12" w:space="0" w:color="D2E5F5" w:themeColor="accent3" w:themeTint="99"/>
        </w:tcBorders>
      </w:tcPr>
    </w:tblStylePr>
    <w:tblStylePr w:type="lastRow">
      <w:rPr>
        <w:b/>
        <w:bCs/>
      </w:rPr>
      <w:tblPr/>
      <w:tcPr>
        <w:tcBorders>
          <w:top w:val="double" w:sz="2" w:space="0" w:color="D2E5F5" w:themeColor="accent3" w:themeTint="99"/>
        </w:tcBorders>
      </w:tcPr>
    </w:tblStylePr>
    <w:tblStylePr w:type="firstCol">
      <w:rPr>
        <w:b/>
        <w:bCs/>
      </w:rPr>
    </w:tblStylePr>
    <w:tblStylePr w:type="lastCol">
      <w:rPr>
        <w:b/>
        <w:bCs/>
      </w:rPr>
    </w:tblStylePr>
  </w:style>
  <w:style w:type="table" w:styleId="Tableausimple3">
    <w:name w:val="Plain Table 3"/>
    <w:basedOn w:val="TableauNormal"/>
    <w:uiPriority w:val="43"/>
    <w:rsid w:val="00D939EC"/>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ausimple5">
    <w:name w:val="Plain Table 5"/>
    <w:basedOn w:val="TableauNormal"/>
    <w:uiPriority w:val="45"/>
    <w:rsid w:val="00D939EC"/>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StyleTitre417ptCrnage14ptCondensde05pt">
    <w:name w:val="Style Titre 4 + 17 pt Crénage 14 pt Condensé de 05 pt"/>
    <w:basedOn w:val="Titre4"/>
    <w:rsid w:val="00DC0ACE"/>
    <w:rPr>
      <w:spacing w:val="-10"/>
      <w:kern w:val="28"/>
    </w:rPr>
  </w:style>
  <w:style w:type="paragraph" w:customStyle="1" w:styleId="Copyright">
    <w:name w:val="Copyright"/>
    <w:basedOn w:val="Normal"/>
    <w:qFormat/>
    <w:rsid w:val="00045BAF"/>
    <w:pPr>
      <w:tabs>
        <w:tab w:val="clear" w:pos="8820"/>
        <w:tab w:val="left" w:pos="720"/>
        <w:tab w:val="left" w:pos="2477"/>
        <w:tab w:val="center" w:pos="4703"/>
        <w:tab w:val="right" w:pos="10080"/>
      </w:tabs>
    </w:pPr>
    <w:rPr>
      <w:b/>
      <w:bCs/>
      <w:noProof/>
    </w:rPr>
  </w:style>
  <w:style w:type="paragraph" w:customStyle="1" w:styleId="TitreFormation">
    <w:name w:val="Titre Formation"/>
    <w:basedOn w:val="TM1"/>
    <w:link w:val="TitreFormationCar"/>
    <w:rsid w:val="00CB115E"/>
  </w:style>
  <w:style w:type="paragraph" w:customStyle="1" w:styleId="Notesdebasdepage">
    <w:name w:val="Notes de bas de page"/>
    <w:basedOn w:val="Notedebasdepage"/>
    <w:rsid w:val="003E6876"/>
  </w:style>
  <w:style w:type="table" w:styleId="Tableausimple2">
    <w:name w:val="Plain Table 2"/>
    <w:basedOn w:val="TableauNormal"/>
    <w:uiPriority w:val="42"/>
    <w:rsid w:val="00A375B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tedebasdepage">
    <w:name w:val="footnote text"/>
    <w:basedOn w:val="Normal"/>
    <w:link w:val="NotedebasdepageCar"/>
    <w:uiPriority w:val="99"/>
    <w:unhideWhenUsed/>
    <w:qFormat/>
    <w:rsid w:val="00DC0ACE"/>
    <w:rPr>
      <w:sz w:val="16"/>
      <w:szCs w:val="16"/>
    </w:rPr>
  </w:style>
  <w:style w:type="character" w:customStyle="1" w:styleId="NotedebasdepageCar">
    <w:name w:val="Note de bas de page Car"/>
    <w:basedOn w:val="Policepardfaut"/>
    <w:link w:val="Notedebasdepage"/>
    <w:uiPriority w:val="99"/>
    <w:rsid w:val="00DC0ACE"/>
    <w:rPr>
      <w:rFonts w:ascii="Arial" w:hAnsi="Arial" w:cs="Arial"/>
      <w:color w:val="004777"/>
      <w:sz w:val="16"/>
      <w:szCs w:val="16"/>
      <w:lang w:val="fr-CA"/>
    </w:rPr>
  </w:style>
  <w:style w:type="paragraph" w:styleId="Listepuces4">
    <w:name w:val="List Bullet 4"/>
    <w:basedOn w:val="Normal"/>
    <w:uiPriority w:val="99"/>
    <w:unhideWhenUsed/>
    <w:qFormat/>
    <w:rsid w:val="00DA266E"/>
    <w:pPr>
      <w:numPr>
        <w:ilvl w:val="3"/>
        <w:numId w:val="22"/>
      </w:numPr>
      <w:spacing w:before="160"/>
      <w:ind w:left="1440"/>
      <w:contextualSpacing/>
    </w:pPr>
  </w:style>
  <w:style w:type="paragraph" w:styleId="Listepuces5">
    <w:name w:val="List Bullet 5"/>
    <w:basedOn w:val="Normal"/>
    <w:uiPriority w:val="99"/>
    <w:unhideWhenUsed/>
    <w:qFormat/>
    <w:rsid w:val="00DA266E"/>
    <w:pPr>
      <w:numPr>
        <w:ilvl w:val="4"/>
        <w:numId w:val="22"/>
      </w:numPr>
      <w:spacing w:before="160"/>
      <w:ind w:left="1800"/>
      <w:contextualSpacing/>
    </w:pPr>
  </w:style>
  <w:style w:type="paragraph" w:styleId="Listecontinue">
    <w:name w:val="List Continue"/>
    <w:basedOn w:val="Normal"/>
    <w:uiPriority w:val="99"/>
    <w:unhideWhenUsed/>
    <w:rsid w:val="003E6876"/>
    <w:pPr>
      <w:spacing w:after="120"/>
      <w:ind w:left="283"/>
      <w:contextualSpacing/>
    </w:pPr>
  </w:style>
  <w:style w:type="paragraph" w:styleId="Listecontinue2">
    <w:name w:val="List Continue 2"/>
    <w:basedOn w:val="Normal"/>
    <w:uiPriority w:val="99"/>
    <w:unhideWhenUsed/>
    <w:rsid w:val="003E6876"/>
    <w:pPr>
      <w:spacing w:after="120"/>
      <w:ind w:left="566"/>
      <w:contextualSpacing/>
    </w:pPr>
  </w:style>
  <w:style w:type="paragraph" w:styleId="Listecontinue3">
    <w:name w:val="List Continue 3"/>
    <w:basedOn w:val="Normal"/>
    <w:uiPriority w:val="99"/>
    <w:unhideWhenUsed/>
    <w:rsid w:val="003E6876"/>
    <w:pPr>
      <w:spacing w:after="120"/>
      <w:ind w:left="849"/>
      <w:contextualSpacing/>
    </w:pPr>
  </w:style>
  <w:style w:type="paragraph" w:styleId="Listecontinue4">
    <w:name w:val="List Continue 4"/>
    <w:basedOn w:val="Normal"/>
    <w:uiPriority w:val="99"/>
    <w:unhideWhenUsed/>
    <w:rsid w:val="003E6876"/>
    <w:pPr>
      <w:spacing w:after="120"/>
      <w:ind w:left="1132"/>
      <w:contextualSpacing/>
    </w:pPr>
  </w:style>
  <w:style w:type="paragraph" w:styleId="Listecontinue5">
    <w:name w:val="List Continue 5"/>
    <w:basedOn w:val="Normal"/>
    <w:uiPriority w:val="99"/>
    <w:unhideWhenUsed/>
    <w:rsid w:val="003E6876"/>
    <w:pPr>
      <w:spacing w:after="120"/>
      <w:ind w:left="1415"/>
      <w:contextualSpacing/>
    </w:pPr>
  </w:style>
  <w:style w:type="paragraph" w:styleId="Sous-titre">
    <w:name w:val="Subtitle"/>
    <w:basedOn w:val="Normal"/>
    <w:next w:val="Normal"/>
    <w:link w:val="Sous-titreCar"/>
    <w:uiPriority w:val="11"/>
    <w:rsid w:val="007344B6"/>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ous-titreCar">
    <w:name w:val="Sous-titre Car"/>
    <w:basedOn w:val="Policepardfaut"/>
    <w:link w:val="Sous-titre"/>
    <w:uiPriority w:val="11"/>
    <w:rsid w:val="007344B6"/>
    <w:rPr>
      <w:rFonts w:eastAsiaTheme="minorEastAsia"/>
      <w:color w:val="5A5A5A" w:themeColor="text1" w:themeTint="A5"/>
      <w:spacing w:val="15"/>
      <w:lang w:val="en-CA"/>
    </w:rPr>
  </w:style>
  <w:style w:type="paragraph" w:customStyle="1" w:styleId="StyleSous-titreLatinArialNontendudeCondensde">
    <w:name w:val="Style Sous-titre + (Latin) Arial Non Étendu de/ Condensé de"/>
    <w:basedOn w:val="Sous-titre"/>
    <w:rsid w:val="007344B6"/>
    <w:rPr>
      <w:rFonts w:ascii="Arial" w:hAnsi="Arial"/>
      <w:spacing w:val="0"/>
    </w:rPr>
  </w:style>
  <w:style w:type="paragraph" w:styleId="TM4">
    <w:name w:val="toc 4"/>
    <w:basedOn w:val="Normal"/>
    <w:next w:val="Normal"/>
    <w:autoRedefine/>
    <w:uiPriority w:val="39"/>
    <w:unhideWhenUsed/>
    <w:rsid w:val="007344B6"/>
    <w:pPr>
      <w:tabs>
        <w:tab w:val="clear" w:pos="8820"/>
      </w:tabs>
      <w:ind w:left="400"/>
    </w:pPr>
    <w:rPr>
      <w:rFonts w:asciiTheme="minorHAnsi" w:hAnsiTheme="minorHAnsi"/>
      <w:szCs w:val="20"/>
    </w:rPr>
  </w:style>
  <w:style w:type="paragraph" w:styleId="TM5">
    <w:name w:val="toc 5"/>
    <w:basedOn w:val="Normal"/>
    <w:next w:val="Normal"/>
    <w:autoRedefine/>
    <w:uiPriority w:val="39"/>
    <w:unhideWhenUsed/>
    <w:rsid w:val="007344B6"/>
    <w:pPr>
      <w:tabs>
        <w:tab w:val="clear" w:pos="8820"/>
      </w:tabs>
      <w:ind w:left="600"/>
    </w:pPr>
    <w:rPr>
      <w:rFonts w:asciiTheme="minorHAnsi" w:hAnsiTheme="minorHAnsi"/>
      <w:szCs w:val="20"/>
    </w:rPr>
  </w:style>
  <w:style w:type="paragraph" w:styleId="TM9">
    <w:name w:val="toc 9"/>
    <w:basedOn w:val="Normal"/>
    <w:next w:val="Normal"/>
    <w:autoRedefine/>
    <w:uiPriority w:val="39"/>
    <w:unhideWhenUsed/>
    <w:rsid w:val="007344B6"/>
    <w:pPr>
      <w:tabs>
        <w:tab w:val="clear" w:pos="8820"/>
      </w:tabs>
      <w:ind w:left="1400"/>
    </w:pPr>
    <w:rPr>
      <w:rFonts w:asciiTheme="minorHAnsi" w:hAnsiTheme="minorHAnsi"/>
      <w:szCs w:val="20"/>
    </w:rPr>
  </w:style>
  <w:style w:type="paragraph" w:styleId="AdresseHTML">
    <w:name w:val="HTML Address"/>
    <w:basedOn w:val="Noteenbasdepage"/>
    <w:link w:val="AdresseHTMLCar"/>
    <w:uiPriority w:val="99"/>
    <w:unhideWhenUsed/>
    <w:rsid w:val="008A21BE"/>
    <w:rPr>
      <w:color w:val="1398D5"/>
    </w:rPr>
  </w:style>
  <w:style w:type="character" w:customStyle="1" w:styleId="AdresseHTMLCar">
    <w:name w:val="Adresse HTML Car"/>
    <w:basedOn w:val="Policepardfaut"/>
    <w:link w:val="AdresseHTML"/>
    <w:uiPriority w:val="99"/>
    <w:rsid w:val="008A21BE"/>
    <w:rPr>
      <w:rFonts w:ascii="Arial" w:hAnsi="Arial" w:cs="Arial"/>
      <w:color w:val="1398D5"/>
      <w:sz w:val="16"/>
      <w:szCs w:val="16"/>
      <w:lang w:val="fr-CA"/>
    </w:rPr>
  </w:style>
  <w:style w:type="character" w:styleId="Lienhypertextesuivivisit">
    <w:name w:val="FollowedHyperlink"/>
    <w:basedOn w:val="Lienhypertexte"/>
    <w:uiPriority w:val="99"/>
    <w:unhideWhenUsed/>
    <w:rsid w:val="008A21BE"/>
    <w:rPr>
      <w:rFonts w:ascii="Arial" w:hAnsi="Arial" w:cs="Arial"/>
      <w:b w:val="0"/>
      <w:bCs/>
      <w:color w:val="1398D5"/>
      <w:sz w:val="16"/>
      <w:szCs w:val="16"/>
      <w:u w:val="dotted" w:color="1398D5"/>
      <w:lang w:val="fr-CA"/>
    </w:rPr>
  </w:style>
  <w:style w:type="paragraph" w:styleId="Listenumros2">
    <w:name w:val="List Number 2"/>
    <w:basedOn w:val="Normal"/>
    <w:uiPriority w:val="99"/>
    <w:unhideWhenUsed/>
    <w:qFormat/>
    <w:rsid w:val="001505CF"/>
    <w:pPr>
      <w:numPr>
        <w:ilvl w:val="1"/>
        <w:numId w:val="26"/>
      </w:numPr>
      <w:tabs>
        <w:tab w:val="clear" w:pos="8820"/>
      </w:tabs>
      <w:spacing w:after="160" w:line="259" w:lineRule="auto"/>
      <w:contextualSpacing/>
    </w:pPr>
  </w:style>
  <w:style w:type="paragraph" w:styleId="Listenumros">
    <w:name w:val="List Number"/>
    <w:basedOn w:val="Normal"/>
    <w:uiPriority w:val="99"/>
    <w:unhideWhenUsed/>
    <w:qFormat/>
    <w:rsid w:val="001505CF"/>
    <w:pPr>
      <w:numPr>
        <w:numId w:val="26"/>
      </w:numPr>
      <w:tabs>
        <w:tab w:val="clear" w:pos="8820"/>
      </w:tabs>
      <w:spacing w:after="160" w:line="259" w:lineRule="auto"/>
      <w:contextualSpacing/>
    </w:pPr>
  </w:style>
  <w:style w:type="paragraph" w:styleId="Listenumros3">
    <w:name w:val="List Number 3"/>
    <w:basedOn w:val="Normal"/>
    <w:uiPriority w:val="99"/>
    <w:unhideWhenUsed/>
    <w:qFormat/>
    <w:rsid w:val="001505CF"/>
    <w:pPr>
      <w:numPr>
        <w:ilvl w:val="2"/>
        <w:numId w:val="26"/>
      </w:numPr>
      <w:tabs>
        <w:tab w:val="clear" w:pos="8820"/>
      </w:tabs>
      <w:spacing w:after="160" w:line="259" w:lineRule="auto"/>
      <w:contextualSpacing/>
    </w:pPr>
  </w:style>
  <w:style w:type="paragraph" w:styleId="Listenumros4">
    <w:name w:val="List Number 4"/>
    <w:basedOn w:val="Normal"/>
    <w:uiPriority w:val="99"/>
    <w:unhideWhenUsed/>
    <w:rsid w:val="00755ED3"/>
    <w:pPr>
      <w:numPr>
        <w:numId w:val="10"/>
      </w:numPr>
      <w:contextualSpacing/>
    </w:pPr>
  </w:style>
  <w:style w:type="paragraph" w:styleId="Listenumros5">
    <w:name w:val="List Number 5"/>
    <w:basedOn w:val="Normal"/>
    <w:uiPriority w:val="99"/>
    <w:unhideWhenUsed/>
    <w:rsid w:val="00755ED3"/>
    <w:pPr>
      <w:numPr>
        <w:numId w:val="11"/>
      </w:numPr>
      <w:contextualSpacing/>
    </w:pPr>
  </w:style>
  <w:style w:type="character" w:styleId="Textedelespacerserv">
    <w:name w:val="Placeholder Text"/>
    <w:basedOn w:val="Policepardfaut"/>
    <w:uiPriority w:val="99"/>
    <w:semiHidden/>
    <w:rsid w:val="007213D4"/>
    <w:rPr>
      <w:color w:val="808080"/>
      <w:sz w:val="18"/>
      <w:szCs w:val="18"/>
    </w:rPr>
  </w:style>
  <w:style w:type="paragraph" w:styleId="Textedemacro">
    <w:name w:val="macro"/>
    <w:link w:val="TextedemacroCar"/>
    <w:uiPriority w:val="99"/>
    <w:unhideWhenUsed/>
    <w:rsid w:val="007213D4"/>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Arial"/>
      <w:sz w:val="18"/>
      <w:szCs w:val="18"/>
      <w:lang w:val="en-CA"/>
    </w:rPr>
  </w:style>
  <w:style w:type="character" w:customStyle="1" w:styleId="TextedemacroCar">
    <w:name w:val="Texte de macro Car"/>
    <w:basedOn w:val="Policepardfaut"/>
    <w:link w:val="Textedemacro"/>
    <w:uiPriority w:val="99"/>
    <w:rsid w:val="007213D4"/>
    <w:rPr>
      <w:rFonts w:ascii="Consolas" w:hAnsi="Consolas" w:cs="Arial"/>
      <w:sz w:val="18"/>
      <w:szCs w:val="18"/>
      <w:lang w:val="en-CA"/>
    </w:rPr>
  </w:style>
  <w:style w:type="paragraph" w:styleId="Titreindex">
    <w:name w:val="index heading"/>
    <w:basedOn w:val="Normal"/>
    <w:next w:val="Normal"/>
    <w:uiPriority w:val="99"/>
    <w:unhideWhenUsed/>
    <w:rsid w:val="007213D4"/>
    <w:rPr>
      <w:rFonts w:eastAsiaTheme="majorEastAsia"/>
      <w:b/>
      <w:bCs/>
    </w:rPr>
  </w:style>
  <w:style w:type="character" w:customStyle="1" w:styleId="Titre8Car">
    <w:name w:val="Titre 8 Car"/>
    <w:basedOn w:val="Policepardfaut"/>
    <w:link w:val="Titre8"/>
    <w:uiPriority w:val="9"/>
    <w:semiHidden/>
    <w:rsid w:val="00506B3A"/>
    <w:rPr>
      <w:rFonts w:eastAsiaTheme="majorEastAsia" w:cstheme="majorBidi"/>
      <w:i/>
      <w:iCs/>
      <w:color w:val="272727" w:themeColor="text1" w:themeTint="D8"/>
      <w:sz w:val="18"/>
      <w:szCs w:val="18"/>
      <w:lang w:val="en-CA"/>
    </w:rPr>
  </w:style>
  <w:style w:type="character" w:customStyle="1" w:styleId="Titre9Car">
    <w:name w:val="Titre 9 Car"/>
    <w:basedOn w:val="Policepardfaut"/>
    <w:link w:val="Titre9"/>
    <w:uiPriority w:val="9"/>
    <w:semiHidden/>
    <w:rsid w:val="00506B3A"/>
    <w:rPr>
      <w:rFonts w:eastAsiaTheme="majorEastAsia" w:cstheme="majorBidi"/>
      <w:color w:val="272727" w:themeColor="text1" w:themeTint="D8"/>
      <w:sz w:val="18"/>
      <w:szCs w:val="18"/>
      <w:lang w:val="en-CA"/>
    </w:rPr>
  </w:style>
  <w:style w:type="paragraph" w:styleId="TM6">
    <w:name w:val="toc 6"/>
    <w:basedOn w:val="Normal"/>
    <w:next w:val="Normal"/>
    <w:autoRedefine/>
    <w:uiPriority w:val="39"/>
    <w:unhideWhenUsed/>
    <w:rsid w:val="009A592E"/>
    <w:pPr>
      <w:tabs>
        <w:tab w:val="clear" w:pos="8820"/>
      </w:tabs>
      <w:ind w:left="800"/>
    </w:pPr>
    <w:rPr>
      <w:rFonts w:asciiTheme="minorHAnsi" w:hAnsiTheme="minorHAnsi"/>
      <w:szCs w:val="20"/>
    </w:rPr>
  </w:style>
  <w:style w:type="paragraph" w:styleId="TM7">
    <w:name w:val="toc 7"/>
    <w:basedOn w:val="Normal"/>
    <w:next w:val="Normal"/>
    <w:autoRedefine/>
    <w:uiPriority w:val="39"/>
    <w:unhideWhenUsed/>
    <w:rsid w:val="009A592E"/>
    <w:pPr>
      <w:tabs>
        <w:tab w:val="clear" w:pos="8820"/>
      </w:tabs>
      <w:ind w:left="1000"/>
    </w:pPr>
    <w:rPr>
      <w:rFonts w:asciiTheme="minorHAnsi" w:hAnsiTheme="minorHAnsi"/>
      <w:szCs w:val="20"/>
    </w:rPr>
  </w:style>
  <w:style w:type="paragraph" w:styleId="TM8">
    <w:name w:val="toc 8"/>
    <w:basedOn w:val="Normal"/>
    <w:next w:val="Normal"/>
    <w:autoRedefine/>
    <w:uiPriority w:val="39"/>
    <w:unhideWhenUsed/>
    <w:rsid w:val="009A592E"/>
    <w:pPr>
      <w:tabs>
        <w:tab w:val="clear" w:pos="8820"/>
      </w:tabs>
      <w:ind w:left="1200"/>
    </w:pPr>
    <w:rPr>
      <w:rFonts w:asciiTheme="minorHAnsi" w:hAnsiTheme="minorHAnsi"/>
      <w:szCs w:val="20"/>
    </w:rPr>
  </w:style>
  <w:style w:type="character" w:customStyle="1" w:styleId="TitreFormationCar">
    <w:name w:val="Titre Formation Car"/>
    <w:basedOn w:val="TM1Car"/>
    <w:link w:val="TitreFormation"/>
    <w:rsid w:val="003B6DEE"/>
    <w:rPr>
      <w:rFonts w:asciiTheme="majorHAnsi" w:hAnsiTheme="majorHAnsi" w:cstheme="majorHAnsi"/>
      <w:b/>
      <w:bCs/>
      <w:color w:val="004777"/>
      <w:sz w:val="28"/>
      <w:szCs w:val="48"/>
      <w:lang w:val="fr-CA"/>
    </w:rPr>
  </w:style>
  <w:style w:type="paragraph" w:customStyle="1" w:styleId="Introduction">
    <w:name w:val="Introduction"/>
    <w:basedOn w:val="Normal"/>
    <w:link w:val="IntroductionCar"/>
    <w:qFormat/>
    <w:rsid w:val="00195272"/>
    <w:pPr>
      <w:spacing w:after="160" w:line="278" w:lineRule="auto"/>
    </w:pPr>
    <w:rPr>
      <w:b/>
      <w:bCs/>
      <w:sz w:val="24"/>
      <w:szCs w:val="24"/>
    </w:rPr>
  </w:style>
  <w:style w:type="character" w:customStyle="1" w:styleId="IntroductionCar">
    <w:name w:val="Introduction Car"/>
    <w:basedOn w:val="Policepardfaut"/>
    <w:link w:val="Introduction"/>
    <w:rsid w:val="00195272"/>
    <w:rPr>
      <w:rFonts w:ascii="Arial" w:hAnsi="Arial" w:cs="Arial"/>
      <w:b/>
      <w:bCs/>
      <w:color w:val="004777"/>
      <w:sz w:val="24"/>
      <w:szCs w:val="24"/>
      <w:lang w:val="fr-CA"/>
    </w:rPr>
  </w:style>
  <w:style w:type="paragraph" w:customStyle="1" w:styleId="Exergue">
    <w:name w:val="Exergue"/>
    <w:basedOn w:val="Normal"/>
    <w:link w:val="ExergueCar"/>
    <w:qFormat/>
    <w:rsid w:val="007F40AA"/>
    <w:pPr>
      <w:spacing w:after="160" w:line="278" w:lineRule="auto"/>
      <w:ind w:left="288"/>
    </w:pPr>
    <w:rPr>
      <w:color w:val="1398D5"/>
      <w:sz w:val="24"/>
      <w:szCs w:val="22"/>
    </w:rPr>
  </w:style>
  <w:style w:type="character" w:customStyle="1" w:styleId="ExergueCar">
    <w:name w:val="Exergue Car"/>
    <w:basedOn w:val="Policepardfaut"/>
    <w:link w:val="Exergue"/>
    <w:rsid w:val="007F40AA"/>
    <w:rPr>
      <w:rFonts w:ascii="Arial" w:hAnsi="Arial" w:cs="Arial"/>
      <w:color w:val="1398D5"/>
      <w:sz w:val="24"/>
      <w:lang w:val="fr-CA"/>
    </w:rPr>
  </w:style>
  <w:style w:type="paragraph" w:customStyle="1" w:styleId="Noteenbasdepage">
    <w:name w:val="Note en bas de page"/>
    <w:basedOn w:val="Notedebasdepage"/>
    <w:link w:val="NoteenbasdepageCar"/>
    <w:rsid w:val="00B139E2"/>
  </w:style>
  <w:style w:type="character" w:customStyle="1" w:styleId="NoteenbasdepageCar">
    <w:name w:val="Note en bas de page Car"/>
    <w:basedOn w:val="NotedebasdepageCar"/>
    <w:link w:val="Noteenbasdepage"/>
    <w:rsid w:val="00B139E2"/>
    <w:rPr>
      <w:rFonts w:ascii="Arial" w:hAnsi="Arial" w:cs="Arial"/>
      <w:color w:val="004777"/>
      <w:sz w:val="16"/>
      <w:szCs w:val="16"/>
      <w:lang w:val="en-CA"/>
    </w:rPr>
  </w:style>
  <w:style w:type="character" w:customStyle="1" w:styleId="TabledesmatiresCar">
    <w:name w:val="Table des matières Car"/>
    <w:basedOn w:val="TitreFormationCar"/>
    <w:link w:val="Tabledesmatires"/>
    <w:rsid w:val="003B6DEE"/>
    <w:rPr>
      <w:rFonts w:asciiTheme="majorHAnsi" w:hAnsiTheme="majorHAnsi" w:cstheme="majorHAnsi"/>
      <w:b/>
      <w:bCs/>
      <w:color w:val="004777"/>
      <w:sz w:val="48"/>
      <w:szCs w:val="48"/>
      <w:lang w:val="fr-CA"/>
    </w:rPr>
  </w:style>
  <w:style w:type="table" w:styleId="TableauGrille1Clair">
    <w:name w:val="Grid Table 1 Light"/>
    <w:basedOn w:val="TableauNormal"/>
    <w:uiPriority w:val="46"/>
    <w:rsid w:val="0050715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au">
    <w:name w:val="Tableau"/>
    <w:basedOn w:val="TableauNormal"/>
    <w:uiPriority w:val="99"/>
    <w:rsid w:val="00655FE3"/>
    <w:pPr>
      <w:spacing w:after="0" w:line="240" w:lineRule="auto"/>
    </w:pPr>
    <w:rPr>
      <w:rFonts w:ascii="Arial" w:hAnsi="Arial"/>
      <w:color w:val="004777"/>
      <w:sz w:val="18"/>
    </w:rPr>
    <w:tblPr>
      <w:tblStyleRowBandSize w:val="1"/>
      <w:tblStyleColBandSize w:val="1"/>
      <w:tblBorders>
        <w:bottom w:val="single" w:sz="4" w:space="0" w:color="B6D5EF"/>
        <w:insideH w:val="single" w:sz="6" w:space="0" w:color="B6D5EF"/>
        <w:insideV w:val="single" w:sz="6" w:space="0" w:color="B6D5EF"/>
      </w:tblBorders>
    </w:tblPr>
    <w:tcPr>
      <w:shd w:val="clear" w:color="auto" w:fill="auto"/>
      <w:vAlign w:val="center"/>
    </w:tcPr>
    <w:tblStylePr w:type="firstRow">
      <w:pPr>
        <w:wordWrap/>
        <w:jc w:val="left"/>
      </w:pPr>
      <w:rPr>
        <w:rFonts w:ascii="Arial" w:hAnsi="Arial"/>
        <w:b/>
        <w:color w:val="004777"/>
        <w:sz w:val="24"/>
      </w:rPr>
      <w:tblPr/>
      <w:tcPr>
        <w:shd w:val="clear" w:color="auto" w:fill="B6D5EF"/>
      </w:tcPr>
    </w:tblStylePr>
    <w:tblStylePr w:type="lastRow">
      <w:pPr>
        <w:jc w:val="left"/>
      </w:pPr>
      <w:rPr>
        <w:rFonts w:ascii="Arial" w:hAnsi="Arial"/>
        <w:sz w:val="18"/>
      </w:rPr>
    </w:tblStylePr>
    <w:tblStylePr w:type="band1Horz">
      <w:rPr>
        <w:rFonts w:ascii="Arial" w:hAnsi="Arial"/>
        <w:sz w:val="18"/>
      </w:rPr>
      <w:tblPr/>
      <w:tcPr>
        <w:vAlign w:val="center"/>
      </w:tcPr>
    </w:tblStylePr>
    <w:tblStylePr w:type="band2Horz">
      <w:rPr>
        <w:rFonts w:ascii="Arial" w:hAnsi="Arial"/>
        <w:sz w:val="18"/>
      </w:rPr>
      <w:tblPr/>
      <w:tcPr>
        <w:vAlign w:val="center"/>
      </w:tcPr>
    </w:tblStylePr>
  </w:style>
  <w:style w:type="paragraph" w:styleId="Commentaire">
    <w:name w:val="annotation text"/>
    <w:basedOn w:val="Normal"/>
    <w:link w:val="CommentaireCar"/>
    <w:uiPriority w:val="99"/>
    <w:unhideWhenUsed/>
    <w:rsid w:val="008D3839"/>
    <w:rPr>
      <w:szCs w:val="20"/>
    </w:rPr>
  </w:style>
  <w:style w:type="character" w:customStyle="1" w:styleId="CommentaireCar">
    <w:name w:val="Commentaire Car"/>
    <w:basedOn w:val="Policepardfaut"/>
    <w:link w:val="Commentaire"/>
    <w:uiPriority w:val="99"/>
    <w:rsid w:val="008D3839"/>
    <w:rPr>
      <w:rFonts w:ascii="Arial" w:hAnsi="Arial" w:cs="Arial"/>
      <w:color w:val="004777"/>
      <w:sz w:val="20"/>
      <w:szCs w:val="20"/>
      <w:lang w:val="fr-CA"/>
    </w:rPr>
  </w:style>
  <w:style w:type="character" w:styleId="Marquedecommentaire">
    <w:name w:val="annotation reference"/>
    <w:basedOn w:val="Policepardfaut"/>
    <w:uiPriority w:val="99"/>
    <w:unhideWhenUsed/>
    <w:rsid w:val="008D3839"/>
    <w:rPr>
      <w:sz w:val="16"/>
      <w:szCs w:val="16"/>
    </w:rPr>
  </w:style>
  <w:style w:type="character" w:styleId="Mention">
    <w:name w:val="Mention"/>
    <w:basedOn w:val="Policepardfaut"/>
    <w:uiPriority w:val="99"/>
    <w:unhideWhenUsed/>
    <w:rsid w:val="008D3839"/>
    <w:rPr>
      <w:color w:val="2B579A"/>
      <w:shd w:val="clear" w:color="auto" w:fill="E1DFDD"/>
    </w:rPr>
  </w:style>
  <w:style w:type="paragraph" w:customStyle="1" w:styleId="paragraph">
    <w:name w:val="paragraph"/>
    <w:basedOn w:val="Normal"/>
    <w:rsid w:val="008D3839"/>
    <w:pPr>
      <w:tabs>
        <w:tab w:val="clear" w:pos="8820"/>
      </w:tabs>
      <w:spacing w:before="100" w:beforeAutospacing="1" w:after="100" w:afterAutospacing="1"/>
    </w:pPr>
    <w:rPr>
      <w:rFonts w:ascii="Times New Roman" w:hAnsi="Times New Roman" w:cs="Times New Roman"/>
      <w:color w:val="auto"/>
      <w:sz w:val="24"/>
      <w:szCs w:val="24"/>
      <w:lang w:eastAsia="fr-CA"/>
    </w:rPr>
  </w:style>
  <w:style w:type="character" w:customStyle="1" w:styleId="normaltextrun">
    <w:name w:val="normaltextrun"/>
    <w:basedOn w:val="Policepardfaut"/>
    <w:rsid w:val="008D3839"/>
  </w:style>
  <w:style w:type="character" w:customStyle="1" w:styleId="eop">
    <w:name w:val="eop"/>
    <w:basedOn w:val="Policepardfaut"/>
    <w:rsid w:val="008D3839"/>
  </w:style>
  <w:style w:type="paragraph" w:styleId="En-tte">
    <w:name w:val="header"/>
    <w:basedOn w:val="Normal"/>
    <w:link w:val="En-tteCar"/>
    <w:uiPriority w:val="99"/>
    <w:unhideWhenUsed/>
    <w:rsid w:val="00E323DF"/>
    <w:pPr>
      <w:tabs>
        <w:tab w:val="clear" w:pos="8820"/>
        <w:tab w:val="center" w:pos="4320"/>
        <w:tab w:val="right" w:pos="8640"/>
      </w:tabs>
      <w:spacing w:before="0"/>
    </w:pPr>
  </w:style>
  <w:style w:type="character" w:customStyle="1" w:styleId="En-tteCar">
    <w:name w:val="En-tête Car"/>
    <w:basedOn w:val="Policepardfaut"/>
    <w:link w:val="En-tte"/>
    <w:uiPriority w:val="99"/>
    <w:rsid w:val="00E323DF"/>
    <w:rPr>
      <w:rFonts w:ascii="Arial" w:hAnsi="Arial" w:cs="Arial"/>
      <w:color w:val="004777"/>
      <w:sz w:val="20"/>
      <w:szCs w:val="18"/>
      <w:lang w:val="fr-CA"/>
    </w:rPr>
  </w:style>
  <w:style w:type="paragraph" w:styleId="Pieddepage">
    <w:name w:val="footer"/>
    <w:basedOn w:val="Normal"/>
    <w:link w:val="PieddepageCar"/>
    <w:uiPriority w:val="99"/>
    <w:unhideWhenUsed/>
    <w:rsid w:val="00E323DF"/>
    <w:pPr>
      <w:tabs>
        <w:tab w:val="clear" w:pos="8820"/>
        <w:tab w:val="center" w:pos="4320"/>
        <w:tab w:val="right" w:pos="8640"/>
      </w:tabs>
      <w:spacing w:before="0"/>
    </w:pPr>
  </w:style>
  <w:style w:type="character" w:customStyle="1" w:styleId="PieddepageCar">
    <w:name w:val="Pied de page Car"/>
    <w:basedOn w:val="Policepardfaut"/>
    <w:link w:val="Pieddepage"/>
    <w:uiPriority w:val="99"/>
    <w:rsid w:val="00E323DF"/>
    <w:rPr>
      <w:rFonts w:ascii="Arial" w:hAnsi="Arial" w:cs="Arial"/>
      <w:color w:val="004777"/>
      <w:sz w:val="20"/>
      <w:szCs w:val="18"/>
      <w:lang w:val="fr-CA"/>
    </w:rPr>
  </w:style>
  <w:style w:type="paragraph" w:customStyle="1" w:styleId="Pieddepage1">
    <w:name w:val="Pied de page 1"/>
    <w:basedOn w:val="Pieddepage"/>
    <w:link w:val="Pieddepage1Car"/>
    <w:qFormat/>
    <w:rsid w:val="00E323DF"/>
    <w:pPr>
      <w:tabs>
        <w:tab w:val="clear" w:pos="4320"/>
        <w:tab w:val="clear" w:pos="8640"/>
        <w:tab w:val="left" w:pos="720"/>
        <w:tab w:val="center" w:pos="4703"/>
        <w:tab w:val="right" w:pos="9990"/>
      </w:tabs>
      <w:spacing w:before="120"/>
      <w:ind w:firstLine="706"/>
    </w:pPr>
    <w:rPr>
      <w:noProof/>
      <w:szCs w:val="16"/>
    </w:rPr>
  </w:style>
  <w:style w:type="character" w:customStyle="1" w:styleId="Pieddepage1Car">
    <w:name w:val="Pied de page 1 Car"/>
    <w:basedOn w:val="PieddepageCar"/>
    <w:link w:val="Pieddepage1"/>
    <w:rsid w:val="00E323DF"/>
    <w:rPr>
      <w:rFonts w:ascii="Arial" w:eastAsia="Times New Roman" w:hAnsi="Arial" w:cstheme="minorHAnsi"/>
      <w:noProof/>
      <w:color w:val="000000" w:themeColor="text1"/>
      <w:sz w:val="18"/>
      <w:szCs w:val="16"/>
      <w:lang w:val="fr-CA"/>
    </w:rPr>
  </w:style>
  <w:style w:type="character" w:styleId="Mentionnonrsolue">
    <w:name w:val="Unresolved Mention"/>
    <w:basedOn w:val="Policepardfaut"/>
    <w:uiPriority w:val="99"/>
    <w:semiHidden/>
    <w:unhideWhenUsed/>
    <w:rsid w:val="001B53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190002">
      <w:bodyDiv w:val="1"/>
      <w:marLeft w:val="0"/>
      <w:marRight w:val="0"/>
      <w:marTop w:val="0"/>
      <w:marBottom w:val="0"/>
      <w:divBdr>
        <w:top w:val="none" w:sz="0" w:space="0" w:color="auto"/>
        <w:left w:val="none" w:sz="0" w:space="0" w:color="auto"/>
        <w:bottom w:val="none" w:sz="0" w:space="0" w:color="auto"/>
        <w:right w:val="none" w:sz="0" w:space="0" w:color="auto"/>
      </w:divBdr>
    </w:div>
    <w:div w:id="524370724">
      <w:bodyDiv w:val="1"/>
      <w:marLeft w:val="0"/>
      <w:marRight w:val="0"/>
      <w:marTop w:val="0"/>
      <w:marBottom w:val="0"/>
      <w:divBdr>
        <w:top w:val="none" w:sz="0" w:space="0" w:color="auto"/>
        <w:left w:val="none" w:sz="0" w:space="0" w:color="auto"/>
        <w:bottom w:val="none" w:sz="0" w:space="0" w:color="auto"/>
        <w:right w:val="none" w:sz="0" w:space="0" w:color="auto"/>
      </w:divBdr>
    </w:div>
    <w:div w:id="726270352">
      <w:bodyDiv w:val="1"/>
      <w:marLeft w:val="0"/>
      <w:marRight w:val="0"/>
      <w:marTop w:val="0"/>
      <w:marBottom w:val="0"/>
      <w:divBdr>
        <w:top w:val="none" w:sz="0" w:space="0" w:color="auto"/>
        <w:left w:val="none" w:sz="0" w:space="0" w:color="auto"/>
        <w:bottom w:val="none" w:sz="0" w:space="0" w:color="auto"/>
        <w:right w:val="none" w:sz="0" w:space="0" w:color="auto"/>
      </w:divBdr>
    </w:div>
    <w:div w:id="1278366365">
      <w:bodyDiv w:val="1"/>
      <w:marLeft w:val="0"/>
      <w:marRight w:val="0"/>
      <w:marTop w:val="0"/>
      <w:marBottom w:val="0"/>
      <w:divBdr>
        <w:top w:val="none" w:sz="0" w:space="0" w:color="auto"/>
        <w:left w:val="none" w:sz="0" w:space="0" w:color="auto"/>
        <w:bottom w:val="none" w:sz="0" w:space="0" w:color="auto"/>
        <w:right w:val="none" w:sz="0" w:space="0" w:color="auto"/>
      </w:divBdr>
    </w:div>
    <w:div w:id="1485317106">
      <w:bodyDiv w:val="1"/>
      <w:marLeft w:val="0"/>
      <w:marRight w:val="0"/>
      <w:marTop w:val="0"/>
      <w:marBottom w:val="0"/>
      <w:divBdr>
        <w:top w:val="none" w:sz="0" w:space="0" w:color="auto"/>
        <w:left w:val="none" w:sz="0" w:space="0" w:color="auto"/>
        <w:bottom w:val="none" w:sz="0" w:space="0" w:color="auto"/>
        <w:right w:val="none" w:sz="0" w:space="0" w:color="auto"/>
      </w:divBdr>
    </w:div>
    <w:div w:id="1505432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otstcfq.org/documentation/guide-de-pratique-professionnelle-levaluation-psychosociale-dune-personne-dans-le-cadre-de-la-tutelle-au-majeur-du-mandat-de-protection-ou-de-la-representation-temporaire-du-majeu/"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tstcfq.org/documentation/avis-profesionnel-la-reevaluation-psychosociale-dune-personne-dans-le-cadre-de-la-tutelle-au-majeur/"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customXml" Target="../customXml/item5.xml"/></Relationships>
</file>

<file path=word/_rels/settings.xml.rels><?xml version="1.0" encoding="UTF-8" standalone="yes"?>
<Relationships xmlns="http://schemas.openxmlformats.org/package/2006/relationships"><Relationship Id="rId1" Type="http://schemas.openxmlformats.org/officeDocument/2006/relationships/attachedTemplate" Target="file:///\\srv-data01.optsq.local\OfficeTemplates\OTSTCFQ%20Norma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F47F7A5114078A917B8137FE1ADE4"/>
        <w:category>
          <w:name w:val="Général"/>
          <w:gallery w:val="placeholder"/>
        </w:category>
        <w:types>
          <w:type w:val="bbPlcHdr"/>
        </w:types>
        <w:behaviors>
          <w:behavior w:val="content"/>
        </w:behaviors>
        <w:guid w:val="{07DC5B70-F5F4-4324-9E7D-B46E103254F9}"/>
      </w:docPartPr>
      <w:docPartBody>
        <w:p w:rsidR="00C048B2" w:rsidRDefault="0031272A">
          <w:pPr>
            <w:pStyle w:val="DEFF47F7A5114078A917B8137FE1ADE4"/>
          </w:pPr>
          <w:r w:rsidRPr="00DD0061">
            <w:rPr>
              <w:rStyle w:val="Textedelespacerserv"/>
            </w:rPr>
            <w:t>Cliquez ou appuyez ici pour entrer une date.</w:t>
          </w:r>
        </w:p>
      </w:docPartBody>
    </w:docPart>
    <w:docPart>
      <w:docPartPr>
        <w:name w:val="05B91BC81B20409D8C96E8EE8C7070AB"/>
        <w:category>
          <w:name w:val="Général"/>
          <w:gallery w:val="placeholder"/>
        </w:category>
        <w:types>
          <w:type w:val="bbPlcHdr"/>
        </w:types>
        <w:behaviors>
          <w:behavior w:val="content"/>
        </w:behaviors>
        <w:guid w:val="{FD1F5170-722D-41D7-9B64-C510C75BBBCF}"/>
      </w:docPartPr>
      <w:docPartBody>
        <w:p w:rsidR="00C048B2" w:rsidRDefault="0031272A">
          <w:pPr>
            <w:pStyle w:val="05B91BC81B20409D8C96E8EE8C7070AB"/>
          </w:pPr>
          <w:r w:rsidRPr="00DD0061">
            <w:rPr>
              <w:rStyle w:val="Textedelespacerserv"/>
            </w:rPr>
            <w:t>Cliquez ou appuyez ici pour entrer une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879"/>
    <w:rsid w:val="000D07C9"/>
    <w:rsid w:val="00136D96"/>
    <w:rsid w:val="0031272A"/>
    <w:rsid w:val="003B22E0"/>
    <w:rsid w:val="007D3EB6"/>
    <w:rsid w:val="00AC2879"/>
    <w:rsid w:val="00C048B2"/>
    <w:rsid w:val="00C168C9"/>
    <w:rsid w:val="00C46E88"/>
    <w:rsid w:val="00DB0E6A"/>
    <w:rsid w:val="00E22187"/>
    <w:rsid w:val="00ED2A36"/>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CA" w:eastAsia="fr-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Pr>
      <w:color w:val="808080"/>
      <w:sz w:val="18"/>
      <w:szCs w:val="18"/>
    </w:rPr>
  </w:style>
  <w:style w:type="paragraph" w:customStyle="1" w:styleId="DEFF47F7A5114078A917B8137FE1ADE4">
    <w:name w:val="DEFF47F7A5114078A917B8137FE1ADE4"/>
  </w:style>
  <w:style w:type="paragraph" w:customStyle="1" w:styleId="05B91BC81B20409D8C96E8EE8C7070AB">
    <w:name w:val="05B91BC81B20409D8C96E8EE8C7070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TS">
  <a:themeElements>
    <a:clrScheme name="Couleur Charte graphique">
      <a:dk1>
        <a:sysClr val="windowText" lastClr="000000"/>
      </a:dk1>
      <a:lt1>
        <a:sysClr val="window" lastClr="FFFFFF"/>
      </a:lt1>
      <a:dk2>
        <a:srgbClr val="0E2841"/>
      </a:dk2>
      <a:lt2>
        <a:srgbClr val="FDE8D8"/>
      </a:lt2>
      <a:accent1>
        <a:srgbClr val="1398D5"/>
      </a:accent1>
      <a:accent2>
        <a:srgbClr val="F68D39"/>
      </a:accent2>
      <a:accent3>
        <a:srgbClr val="B6D5EF"/>
      </a:accent3>
      <a:accent4>
        <a:srgbClr val="E5EFF9"/>
      </a:accent4>
      <a:accent5>
        <a:srgbClr val="004777"/>
      </a:accent5>
      <a:accent6>
        <a:srgbClr val="93D7D6"/>
      </a:accent6>
      <a:hlink>
        <a:srgbClr val="1398D5"/>
      </a:hlink>
      <a:folHlink>
        <a:srgbClr val="B6D5E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FDE8D8"/>
        </a:solidFill>
        <a:ln w="12700" cap="flat" cmpd="sng" algn="ctr">
          <a:noFill/>
          <a:prstDash val="solid"/>
          <a:miter lim="800000"/>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A6E275159B9048A5BD46C53720209C" ma:contentTypeVersion="17" ma:contentTypeDescription="Create a new document." ma:contentTypeScope="" ma:versionID="432a8ca84e27e8c1d679172d93aefcf8">
  <xsd:schema xmlns:xsd="http://www.w3.org/2001/XMLSchema" xmlns:xs="http://www.w3.org/2001/XMLSchema" xmlns:p="http://schemas.microsoft.com/office/2006/metadata/properties" xmlns:ns2="f4f7865e-d78f-4eb8-9b4f-eff637ad480b" xmlns:ns3="b8f11b12-45d2-4109-96a2-473061b8acc5" xmlns:ns4="http://schemas.microsoft.com/sharepoint/v4" targetNamespace="http://schemas.microsoft.com/office/2006/metadata/properties" ma:root="true" ma:fieldsID="02013b570c3274546ba5970711b7dbbf" ns2:_="" ns3:_="" ns4:_="">
    <xsd:import namespace="f4f7865e-d78f-4eb8-9b4f-eff637ad480b"/>
    <xsd:import namespace="b8f11b12-45d2-4109-96a2-473061b8acc5"/>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ObjectDetectorVersions" minOccurs="0"/>
                <xsd:element ref="ns3:lcf76f155ced4ddcb4097134ff3c332f" minOccurs="0"/>
                <xsd:element ref="ns2:TaxCatchAll" minOccurs="0"/>
                <xsd:element ref="ns3:MediaServiceSearchProperties" minOccurs="0"/>
                <xsd:element ref="ns3:MediaServiceLocation"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f7865e-d78f-4eb8-9b4f-eff637ad480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ba989bc2-b0ac-430c-a6f2-a204eb029b16}" ma:internalName="TaxCatchAll" ma:showField="CatchAllData" ma:web="f4f7865e-d78f-4eb8-9b4f-eff637ad480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8f11b12-45d2-4109-96a2-473061b8acc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767e799-30ef-406e-b763-26df4f5cfdb9"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Location" ma:index="26"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7"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f4f7865e-d78f-4eb8-9b4f-eff637ad480b">
      <Value>5</Value>
      <Value>1</Value>
    </TaxCatchAll>
    <lcf76f155ced4ddcb4097134ff3c332f xmlns="b8f11b12-45d2-4109-96a2-473061b8acc5">
      <Terms xmlns="http://schemas.microsoft.com/office/infopath/2007/PartnerControls"/>
    </lcf76f155ced4ddcb4097134ff3c332f>
    <IconOverlay xmlns="http://schemas.microsoft.com/sharepoint/v4" xsi:nil="true"/>
    <_dlc_DocId xmlns="f4f7865e-d78f-4eb8-9b4f-eff637ad480b">K2UKP3KUNWPH-1287008780-16323</_dlc_DocId>
    <_dlc_DocIdUrl xmlns="f4f7865e-d78f-4eb8-9b4f-eff637ad480b">
      <Url>https://vortexsolution.sharepoint.com/sites/ClientsPartage/_layouts/15/DocIdRedir.aspx?ID=K2UKP3KUNWPH-1287008780-16323</Url>
      <Description>K2UKP3KUNWPH-1287008780-16323</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62911F4-221F-457F-A760-E4F1E42FF531}"/>
</file>

<file path=customXml/itemProps2.xml><?xml version="1.0" encoding="utf-8"?>
<ds:datastoreItem xmlns:ds="http://schemas.openxmlformats.org/officeDocument/2006/customXml" ds:itemID="{1BA27956-6FA2-478D-8E4E-32464FEC0268}">
  <ds:schemaRefs>
    <ds:schemaRef ds:uri="http://schemas.microsoft.com/sharepoint/v3/contenttype/forms"/>
  </ds:schemaRefs>
</ds:datastoreItem>
</file>

<file path=customXml/itemProps3.xml><?xml version="1.0" encoding="utf-8"?>
<ds:datastoreItem xmlns:ds="http://schemas.openxmlformats.org/officeDocument/2006/customXml" ds:itemID="{EE909D95-DFC0-4A9D-A3D6-FAE1EA780F61}">
  <ds:schemaRefs>
    <ds:schemaRef ds:uri="http://schemas.openxmlformats.org/officeDocument/2006/bibliography"/>
  </ds:schemaRefs>
</ds:datastoreItem>
</file>

<file path=customXml/itemProps4.xml><?xml version="1.0" encoding="utf-8"?>
<ds:datastoreItem xmlns:ds="http://schemas.openxmlformats.org/officeDocument/2006/customXml" ds:itemID="{30798BC9-2C20-4B78-AD8E-510D97F6FFAE}">
  <ds:schemaRefs>
    <ds:schemaRef ds:uri="http://schemas.microsoft.com/office/2006/metadata/properties"/>
    <ds:schemaRef ds:uri="http://schemas.microsoft.com/office/infopath/2007/PartnerControls"/>
    <ds:schemaRef ds:uri="e50074a3-1e54-43af-94ba-d3d874ad6690"/>
    <ds:schemaRef ds:uri="55c5be7d-e589-48b1-b0d9-d0794b1f6d21"/>
  </ds:schemaRefs>
</ds:datastoreItem>
</file>

<file path=customXml/itemProps5.xml><?xml version="1.0" encoding="utf-8"?>
<ds:datastoreItem xmlns:ds="http://schemas.openxmlformats.org/officeDocument/2006/customXml" ds:itemID="{EA311FC6-E8E6-4BB9-B603-CA38E0CCFA65}"/>
</file>

<file path=docProps/app.xml><?xml version="1.0" encoding="utf-8"?>
<Properties xmlns="http://schemas.openxmlformats.org/officeDocument/2006/extended-properties" xmlns:vt="http://schemas.openxmlformats.org/officeDocument/2006/docPropsVTypes">
  <Template>OTSTCFQ Normal.dotx</Template>
  <TotalTime>203</TotalTime>
  <Pages>4</Pages>
  <Words>769</Words>
  <Characters>4193</Characters>
  <Application>Microsoft Office Word</Application>
  <DocSecurity>0</DocSecurity>
  <Lines>149</Lines>
  <Paragraphs>81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4881</CharactersWithSpaces>
  <SharedDoc>false</SharedDoc>
  <HLinks>
    <vt:vector size="12" baseType="variant">
      <vt:variant>
        <vt:i4>2818087</vt:i4>
      </vt:variant>
      <vt:variant>
        <vt:i4>3</vt:i4>
      </vt:variant>
      <vt:variant>
        <vt:i4>0</vt:i4>
      </vt:variant>
      <vt:variant>
        <vt:i4>5</vt:i4>
      </vt:variant>
      <vt:variant>
        <vt:lpwstr>https://www.otstcfq.org/documentation/guide-de-pratique-professionnelle-levaluation-psychosociale-dune-personne-dans-le-cadre-de-la-tutelle-au-majeur-du-mandat-de-protection-ou-de-la-representation-temporaire-du-majeu/</vt:lpwstr>
      </vt:variant>
      <vt:variant>
        <vt:lpwstr/>
      </vt:variant>
      <vt:variant>
        <vt:i4>3145767</vt:i4>
      </vt:variant>
      <vt:variant>
        <vt:i4>0</vt:i4>
      </vt:variant>
      <vt:variant>
        <vt:i4>0</vt:i4>
      </vt:variant>
      <vt:variant>
        <vt:i4>5</vt:i4>
      </vt:variant>
      <vt:variant>
        <vt:lpwstr>https://www.otstcfq.org/documentation/avis-profesionnel-la-reevaluation-psychosociale-dune-personne-dans-le-cadre-de-la-tutelle-au-majeur/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Pomerleau</dc:creator>
  <cp:keywords/>
  <dc:description/>
  <cp:lastModifiedBy>Korentin Simon</cp:lastModifiedBy>
  <cp:revision>97</cp:revision>
  <cp:lastPrinted>2026-04-14T17:11:00Z</cp:lastPrinted>
  <dcterms:created xsi:type="dcterms:W3CDTF">2026-01-14T21:49:00Z</dcterms:created>
  <dcterms:modified xsi:type="dcterms:W3CDTF">2026-04-14T17:11:00Z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0x010100B6A6E275159B9048A5BD46C53720209C</vt:lpwstr>
  </property>
  <property fmtid="{D5CDD505-2E9C-101B-9397-08002B2CF9AE}" pid="3" name="MediaServiceImageTags">
    <vt:lpwstr/>
  </property>
  <property fmtid="{D5CDD505-2E9C-101B-9397-08002B2CF9AE}" pid="4" name="ie3f82325b974f2c9eb3a4e815d6823b">
    <vt:lpwstr>En cours|14e81287-0033-4030-82c7-6efbe92287bd</vt:lpwstr>
  </property>
  <property fmtid="{D5CDD505-2E9C-101B-9397-08002B2CF9AE}" pid="5" name="Statut de projet">
    <vt:lpwstr>1;#En cours|14e81287-0033-4030-82c7-6efbe92287bd</vt:lpwstr>
  </property>
  <property fmtid="{D5CDD505-2E9C-101B-9397-08002B2CF9AE}" pid="6" name="Code_x0020_de_x0020_classification">
    <vt:lpwstr>5;#A214 Site web, intranet, médias sociaux|90be1b2c-a33f-422a-8964-c9c6b1bab4cd</vt:lpwstr>
  </property>
  <property fmtid="{D5CDD505-2E9C-101B-9397-08002B2CF9AE}" pid="7" name="Statut_x0020_de_x0020_projet">
    <vt:lpwstr>1;#En cours|14e81287-0033-4030-82c7-6efbe92287bd</vt:lpwstr>
  </property>
  <property fmtid="{D5CDD505-2E9C-101B-9397-08002B2CF9AE}" pid="8" name="Code de classification">
    <vt:lpwstr>5</vt:lpwstr>
  </property>
  <property fmtid="{D5CDD505-2E9C-101B-9397-08002B2CF9AE}" pid="9" name="_dlc_DocIdItemGuid">
    <vt:lpwstr>67e9947e-56b7-4080-ba08-f2ce4645a8ad</vt:lpwstr>
  </property>
</Properties>
</file>